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4732" w14:textId="77777777" w:rsidR="00973466" w:rsidRPr="00CA7C92" w:rsidRDefault="00420AAD" w:rsidP="0097346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AIR BADMINTON</w:t>
      </w:r>
      <w:r w:rsidR="00315305">
        <w:rPr>
          <w:b/>
          <w:bCs/>
          <w:color w:val="FF0000"/>
          <w:sz w:val="32"/>
          <w:szCs w:val="32"/>
        </w:rPr>
        <w:t xml:space="preserve"> TOUR 2020</w:t>
      </w:r>
    </w:p>
    <w:p w14:paraId="6597F0E0" w14:textId="77777777" w:rsidR="00973466" w:rsidRDefault="00973466" w:rsidP="00973466">
      <w:pPr>
        <w:pStyle w:val="NormalWeb"/>
        <w:jc w:val="both"/>
      </w:pPr>
    </w:p>
    <w:p w14:paraId="1100A58F" w14:textId="77777777" w:rsidR="006F0A32" w:rsidRPr="001C36C6" w:rsidRDefault="00E4643B" w:rsidP="003E10A9">
      <w:pPr>
        <w:jc w:val="both"/>
      </w:pPr>
      <w:r>
        <w:t xml:space="preserve">Le projet </w:t>
      </w:r>
      <w:r w:rsidR="00A57AC9">
        <w:t>consiste à faire la</w:t>
      </w:r>
      <w:r w:rsidR="00420AAD">
        <w:t xml:space="preserve"> promo</w:t>
      </w:r>
      <w:r w:rsidR="00A57AC9">
        <w:t>tion de</w:t>
      </w:r>
      <w:r>
        <w:t xml:space="preserve"> </w:t>
      </w:r>
      <w:r w:rsidR="00420AAD">
        <w:t>cette nouvelle pratique</w:t>
      </w:r>
      <w:r>
        <w:t xml:space="preserve"> extérieure</w:t>
      </w:r>
      <w:r w:rsidR="008A11BC">
        <w:t xml:space="preserve"> accessible et praticable dans divers endroits, a</w:t>
      </w:r>
      <w:r w:rsidR="008A11BC" w:rsidRPr="006F0A32">
        <w:t>uprès de tou</w:t>
      </w:r>
      <w:r w:rsidR="00A57AC9">
        <w:t>s les</w:t>
      </w:r>
      <w:r w:rsidR="008A11BC" w:rsidRPr="006F0A32">
        <w:t xml:space="preserve"> public</w:t>
      </w:r>
      <w:r w:rsidR="00A57AC9">
        <w:t>s,</w:t>
      </w:r>
      <w:r w:rsidR="008A11BC">
        <w:t xml:space="preserve"> afin d’attirer de nouveaux licenciés à s’inscrire en club lors de la rentrée sportive 2020-21.</w:t>
      </w:r>
    </w:p>
    <w:p w14:paraId="60DC1845" w14:textId="77777777" w:rsidR="00A57AC9" w:rsidRDefault="008A11BC" w:rsidP="00A57AC9">
      <w:pPr>
        <w:jc w:val="both"/>
      </w:pPr>
      <w:r>
        <w:t>La</w:t>
      </w:r>
      <w:r w:rsidR="00E4643B">
        <w:t xml:space="preserve"> déclin</w:t>
      </w:r>
      <w:r>
        <w:t>aison de ce projet s’articule</w:t>
      </w:r>
      <w:r w:rsidR="00E4643B">
        <w:t xml:space="preserve"> </w:t>
      </w:r>
      <w:r w:rsidR="00420AAD">
        <w:t>autour de 3</w:t>
      </w:r>
      <w:r w:rsidR="00A57AC9">
        <w:t xml:space="preserve"> </w:t>
      </w:r>
      <w:r w:rsidR="00E4643B">
        <w:t>actions</w:t>
      </w:r>
      <w:r w:rsidR="00420AAD">
        <w:t> </w:t>
      </w:r>
      <w:r>
        <w:rPr>
          <w:b/>
          <w:bCs/>
        </w:rPr>
        <w:t>sur une période de 5 mois</w:t>
      </w:r>
      <w:r>
        <w:t>,</w:t>
      </w:r>
      <w:r w:rsidRPr="001C36C6">
        <w:t xml:space="preserve"> d</w:t>
      </w:r>
      <w:r>
        <w:t>e</w:t>
      </w:r>
      <w:r w:rsidRPr="001C36C6">
        <w:t xml:space="preserve"> </w:t>
      </w:r>
      <w:r>
        <w:rPr>
          <w:u w:val="single"/>
        </w:rPr>
        <w:t>Juin à Octobre :</w:t>
      </w:r>
      <w:r w:rsidR="00420AAD">
        <w:t xml:space="preserve"> </w:t>
      </w:r>
    </w:p>
    <w:tbl>
      <w:tblPr>
        <w:tblStyle w:val="Grilledutableau"/>
        <w:tblpPr w:leftFromText="141" w:rightFromText="141" w:vertAnchor="text" w:horzAnchor="margin" w:tblpXSpec="center" w:tblpY="363"/>
        <w:tblW w:w="0" w:type="auto"/>
        <w:tblLook w:val="04A0" w:firstRow="1" w:lastRow="0" w:firstColumn="1" w:lastColumn="0" w:noHBand="0" w:noVBand="1"/>
      </w:tblPr>
      <w:tblGrid>
        <w:gridCol w:w="2401"/>
        <w:gridCol w:w="2013"/>
        <w:gridCol w:w="2415"/>
        <w:gridCol w:w="2459"/>
      </w:tblGrid>
      <w:tr w:rsidR="00A57AC9" w14:paraId="5725DCA8" w14:textId="77777777" w:rsidTr="00CE5941">
        <w:trPr>
          <w:trHeight w:val="404"/>
        </w:trPr>
        <w:tc>
          <w:tcPr>
            <w:tcW w:w="2401" w:type="dxa"/>
            <w:vAlign w:val="center"/>
          </w:tcPr>
          <w:p w14:paraId="769BE72E" w14:textId="77777777" w:rsidR="00A57AC9" w:rsidRDefault="00A57AC9" w:rsidP="00CE5941">
            <w:pPr>
              <w:jc w:val="center"/>
            </w:pPr>
            <w:r>
              <w:t>ACTIONS</w:t>
            </w:r>
          </w:p>
        </w:tc>
        <w:tc>
          <w:tcPr>
            <w:tcW w:w="2013" w:type="dxa"/>
            <w:vAlign w:val="center"/>
          </w:tcPr>
          <w:p w14:paraId="5600C0ED" w14:textId="77777777" w:rsidR="00A57AC9" w:rsidRDefault="00A57AC9" w:rsidP="00CE5941">
            <w:pPr>
              <w:jc w:val="center"/>
            </w:pPr>
            <w:r>
              <w:t>CALENDRIER</w:t>
            </w:r>
          </w:p>
        </w:tc>
        <w:tc>
          <w:tcPr>
            <w:tcW w:w="2415" w:type="dxa"/>
            <w:vAlign w:val="center"/>
          </w:tcPr>
          <w:p w14:paraId="75F62F9E" w14:textId="77777777" w:rsidR="00A57AC9" w:rsidRDefault="00A57AC9" w:rsidP="00CE5941">
            <w:pPr>
              <w:jc w:val="center"/>
            </w:pPr>
            <w:r>
              <w:t>EQUIPE DE TRAVAIL</w:t>
            </w:r>
          </w:p>
        </w:tc>
        <w:tc>
          <w:tcPr>
            <w:tcW w:w="2459" w:type="dxa"/>
            <w:vAlign w:val="center"/>
          </w:tcPr>
          <w:p w14:paraId="008DB358" w14:textId="77777777" w:rsidR="00A57AC9" w:rsidRDefault="00A57AC9" w:rsidP="00CE5941">
            <w:pPr>
              <w:jc w:val="center"/>
            </w:pPr>
            <w:r>
              <w:t>ROLES</w:t>
            </w:r>
          </w:p>
        </w:tc>
      </w:tr>
      <w:tr w:rsidR="00A57AC9" w14:paraId="53810D72" w14:textId="77777777" w:rsidTr="00CE5941">
        <w:trPr>
          <w:trHeight w:val="1595"/>
        </w:trPr>
        <w:tc>
          <w:tcPr>
            <w:tcW w:w="2401" w:type="dxa"/>
            <w:shd w:val="clear" w:color="auto" w:fill="D9E2F3" w:themeFill="accent1" w:themeFillTint="33"/>
            <w:vAlign w:val="center"/>
          </w:tcPr>
          <w:p w14:paraId="628F00E2" w14:textId="77777777" w:rsidR="00A57AC9" w:rsidRDefault="00A57AC9" w:rsidP="00CE5941">
            <w:pPr>
              <w:jc w:val="center"/>
            </w:pPr>
          </w:p>
          <w:p w14:paraId="2321B9F7" w14:textId="77777777" w:rsidR="00A57AC9" w:rsidRDefault="00A57AC9" w:rsidP="00CE5941">
            <w:pPr>
              <w:jc w:val="center"/>
            </w:pPr>
            <w:r>
              <w:t>ANIMATIONS SENSIBILISATION EN CLUB</w:t>
            </w:r>
          </w:p>
          <w:p w14:paraId="5FE806BB" w14:textId="77777777" w:rsidR="00A57AC9" w:rsidRDefault="00A57AC9" w:rsidP="00CE5941">
            <w:pPr>
              <w:jc w:val="center"/>
            </w:pPr>
          </w:p>
        </w:tc>
        <w:tc>
          <w:tcPr>
            <w:tcW w:w="2013" w:type="dxa"/>
            <w:shd w:val="clear" w:color="auto" w:fill="D9E2F3" w:themeFill="accent1" w:themeFillTint="33"/>
            <w:vAlign w:val="center"/>
          </w:tcPr>
          <w:p w14:paraId="63571124" w14:textId="77777777" w:rsidR="00A57AC9" w:rsidRDefault="00A57AC9" w:rsidP="00CE5941">
            <w:pPr>
              <w:rPr>
                <w:b/>
                <w:bCs/>
              </w:rPr>
            </w:pPr>
          </w:p>
          <w:p w14:paraId="1E3990C9" w14:textId="77777777" w:rsidR="00A57AC9" w:rsidRPr="00B8204A" w:rsidRDefault="00A57AC9" w:rsidP="00CE5941">
            <w:pPr>
              <w:jc w:val="center"/>
            </w:pPr>
            <w:r>
              <w:t>Juin à Octobre 2020</w:t>
            </w:r>
          </w:p>
        </w:tc>
        <w:tc>
          <w:tcPr>
            <w:tcW w:w="2415" w:type="dxa"/>
            <w:vMerge w:val="restart"/>
            <w:shd w:val="clear" w:color="auto" w:fill="D9E2F3" w:themeFill="accent1" w:themeFillTint="33"/>
            <w:vAlign w:val="center"/>
          </w:tcPr>
          <w:p w14:paraId="2174286B" w14:textId="77777777" w:rsidR="00A57AC9" w:rsidRPr="00B8204A" w:rsidRDefault="00A57AC9" w:rsidP="00CE5941">
            <w:pPr>
              <w:jc w:val="center"/>
              <w:rPr>
                <w:b/>
                <w:bCs/>
              </w:rPr>
            </w:pPr>
            <w:r w:rsidRPr="00B8204A">
              <w:rPr>
                <w:b/>
                <w:bCs/>
              </w:rPr>
              <w:t>SERGE DUVAL &amp; MATTHIEU WISNIESWSKI</w:t>
            </w:r>
          </w:p>
        </w:tc>
        <w:tc>
          <w:tcPr>
            <w:tcW w:w="2459" w:type="dxa"/>
            <w:vMerge w:val="restart"/>
            <w:shd w:val="clear" w:color="auto" w:fill="D9E2F3" w:themeFill="accent1" w:themeFillTint="33"/>
            <w:vAlign w:val="center"/>
          </w:tcPr>
          <w:p w14:paraId="003F4999" w14:textId="77777777" w:rsidR="00A57AC9" w:rsidRDefault="00A57AC9" w:rsidP="00A57AC9">
            <w:pPr>
              <w:rPr>
                <w:b/>
                <w:bCs/>
              </w:rPr>
            </w:pPr>
          </w:p>
          <w:p w14:paraId="16F712F4" w14:textId="77777777" w:rsidR="00A57AC9" w:rsidRDefault="00A57AC9" w:rsidP="00CE5941">
            <w:pPr>
              <w:jc w:val="center"/>
              <w:rPr>
                <w:b/>
                <w:bCs/>
              </w:rPr>
            </w:pPr>
            <w:r w:rsidRPr="008C68C0">
              <w:rPr>
                <w:b/>
                <w:bCs/>
              </w:rPr>
              <w:t>Chefs de projets</w:t>
            </w:r>
          </w:p>
          <w:p w14:paraId="1F9EE01A" w14:textId="77777777" w:rsidR="00A57AC9" w:rsidRDefault="00A57AC9" w:rsidP="00CE5941">
            <w:pPr>
              <w:jc w:val="center"/>
              <w:rPr>
                <w:b/>
                <w:bCs/>
              </w:rPr>
            </w:pPr>
          </w:p>
          <w:p w14:paraId="2D0815E7" w14:textId="77777777" w:rsidR="00A57AC9" w:rsidRDefault="00A57AC9" w:rsidP="00CE5941"/>
          <w:p w14:paraId="2A3CFD69" w14:textId="77777777" w:rsidR="00A57AC9" w:rsidRDefault="00A57AC9" w:rsidP="00CE5941"/>
          <w:p w14:paraId="00D26B5B" w14:textId="77777777" w:rsidR="00A57AC9" w:rsidRDefault="00A57AC9" w:rsidP="00CE5941"/>
          <w:p w14:paraId="236D3D1B" w14:textId="77777777" w:rsidR="00A57AC9" w:rsidRDefault="00A57AC9" w:rsidP="00CE5941">
            <w:pPr>
              <w:jc w:val="center"/>
            </w:pPr>
            <w:r>
              <w:t>Entraineurs</w:t>
            </w:r>
          </w:p>
          <w:p w14:paraId="30CDED62" w14:textId="77777777" w:rsidR="00A57AC9" w:rsidRDefault="00A57AC9" w:rsidP="00CE5941">
            <w:pPr>
              <w:jc w:val="center"/>
            </w:pPr>
          </w:p>
          <w:p w14:paraId="67188CE6" w14:textId="77777777" w:rsidR="00A57AC9" w:rsidRDefault="00A57AC9" w:rsidP="00CE5941">
            <w:pPr>
              <w:jc w:val="center"/>
            </w:pPr>
          </w:p>
          <w:p w14:paraId="33E22FE8" w14:textId="77777777" w:rsidR="00A57AC9" w:rsidRDefault="00A57AC9" w:rsidP="00CE5941">
            <w:pPr>
              <w:jc w:val="center"/>
            </w:pPr>
          </w:p>
          <w:p w14:paraId="07549912" w14:textId="77777777" w:rsidR="00A57AC9" w:rsidRPr="008C68C0" w:rsidRDefault="00A57AC9" w:rsidP="00CE5941">
            <w:pPr>
              <w:jc w:val="center"/>
              <w:rPr>
                <w:b/>
                <w:bCs/>
              </w:rPr>
            </w:pPr>
            <w:r>
              <w:t>Responsables communication &amp; budget</w:t>
            </w:r>
          </w:p>
        </w:tc>
      </w:tr>
      <w:tr w:rsidR="00A57AC9" w14:paraId="5AF32549" w14:textId="77777777" w:rsidTr="00CE5941">
        <w:trPr>
          <w:trHeight w:val="1595"/>
        </w:trPr>
        <w:tc>
          <w:tcPr>
            <w:tcW w:w="2401" w:type="dxa"/>
            <w:shd w:val="clear" w:color="auto" w:fill="D9E2F3" w:themeFill="accent1" w:themeFillTint="33"/>
            <w:vAlign w:val="center"/>
          </w:tcPr>
          <w:p w14:paraId="18EDBA50" w14:textId="77777777" w:rsidR="00A57AC9" w:rsidRDefault="00A57AC9" w:rsidP="00CE5941">
            <w:pPr>
              <w:jc w:val="center"/>
            </w:pPr>
            <w:r>
              <w:t>« OPEN PLAY » / PAUSE MERIDIENNE</w:t>
            </w:r>
          </w:p>
          <w:p w14:paraId="7311581D" w14:textId="77777777" w:rsidR="00A57AC9" w:rsidRDefault="00A57AC9" w:rsidP="00CE5941">
            <w:pPr>
              <w:jc w:val="center"/>
            </w:pPr>
          </w:p>
        </w:tc>
        <w:tc>
          <w:tcPr>
            <w:tcW w:w="2013" w:type="dxa"/>
            <w:shd w:val="clear" w:color="auto" w:fill="D9E2F3" w:themeFill="accent1" w:themeFillTint="33"/>
            <w:vAlign w:val="center"/>
          </w:tcPr>
          <w:p w14:paraId="7B6E548E" w14:textId="77777777" w:rsidR="00A57AC9" w:rsidRPr="00B8204A" w:rsidRDefault="00A57AC9" w:rsidP="00CE5941">
            <w:pPr>
              <w:jc w:val="center"/>
            </w:pPr>
            <w:r>
              <w:t xml:space="preserve">Juillet/Aout 2020 </w:t>
            </w:r>
          </w:p>
        </w:tc>
        <w:tc>
          <w:tcPr>
            <w:tcW w:w="2415" w:type="dxa"/>
            <w:vMerge/>
            <w:shd w:val="clear" w:color="auto" w:fill="D9E2F3" w:themeFill="accent1" w:themeFillTint="33"/>
            <w:vAlign w:val="center"/>
          </w:tcPr>
          <w:p w14:paraId="52AECDE3" w14:textId="77777777" w:rsidR="00A57AC9" w:rsidRDefault="00A57AC9" w:rsidP="00CE5941">
            <w:pPr>
              <w:jc w:val="center"/>
            </w:pPr>
          </w:p>
        </w:tc>
        <w:tc>
          <w:tcPr>
            <w:tcW w:w="2459" w:type="dxa"/>
            <w:vMerge/>
            <w:shd w:val="clear" w:color="auto" w:fill="D9E2F3" w:themeFill="accent1" w:themeFillTint="33"/>
            <w:vAlign w:val="center"/>
          </w:tcPr>
          <w:p w14:paraId="171D5283" w14:textId="77777777" w:rsidR="00A57AC9" w:rsidRDefault="00A57AC9" w:rsidP="00CE5941">
            <w:pPr>
              <w:jc w:val="center"/>
            </w:pPr>
          </w:p>
        </w:tc>
      </w:tr>
      <w:tr w:rsidR="00A57AC9" w14:paraId="414C1D49" w14:textId="77777777" w:rsidTr="00CE5941">
        <w:trPr>
          <w:trHeight w:val="1595"/>
        </w:trPr>
        <w:tc>
          <w:tcPr>
            <w:tcW w:w="2401" w:type="dxa"/>
            <w:shd w:val="clear" w:color="auto" w:fill="D9E2F3" w:themeFill="accent1" w:themeFillTint="33"/>
            <w:vAlign w:val="center"/>
          </w:tcPr>
          <w:p w14:paraId="3CEA361D" w14:textId="77777777" w:rsidR="00A57AC9" w:rsidRDefault="00A57AC9" w:rsidP="00CE5941">
            <w:pPr>
              <w:jc w:val="center"/>
            </w:pPr>
          </w:p>
          <w:p w14:paraId="002AD327" w14:textId="77777777" w:rsidR="00A57AC9" w:rsidRDefault="00A57AC9" w:rsidP="00CE5941">
            <w:pPr>
              <w:jc w:val="center"/>
            </w:pPr>
            <w:r>
              <w:t>CIRCUIT « AIR BAD TOUR »</w:t>
            </w:r>
          </w:p>
          <w:p w14:paraId="05F31FC4" w14:textId="77777777" w:rsidR="00A57AC9" w:rsidRDefault="00A57AC9" w:rsidP="00CE5941">
            <w:pPr>
              <w:jc w:val="center"/>
            </w:pPr>
          </w:p>
        </w:tc>
        <w:tc>
          <w:tcPr>
            <w:tcW w:w="2013" w:type="dxa"/>
            <w:shd w:val="clear" w:color="auto" w:fill="D9E2F3" w:themeFill="accent1" w:themeFillTint="33"/>
          </w:tcPr>
          <w:p w14:paraId="5B165634" w14:textId="77777777" w:rsidR="00A57AC9" w:rsidRDefault="00A57AC9" w:rsidP="00CE5941">
            <w:pPr>
              <w:jc w:val="center"/>
            </w:pPr>
          </w:p>
          <w:p w14:paraId="02F5F35B" w14:textId="77777777" w:rsidR="00A57AC9" w:rsidRDefault="00A57AC9" w:rsidP="00CE5941"/>
          <w:p w14:paraId="30858AF4" w14:textId="77777777" w:rsidR="00A57AC9" w:rsidRPr="00B8204A" w:rsidRDefault="00A57AC9" w:rsidP="00CE5941">
            <w:pPr>
              <w:jc w:val="center"/>
            </w:pPr>
            <w:r>
              <w:t>Du 10/08/20 au 06/09/20</w:t>
            </w:r>
          </w:p>
        </w:tc>
        <w:tc>
          <w:tcPr>
            <w:tcW w:w="2415" w:type="dxa"/>
            <w:vMerge/>
            <w:shd w:val="clear" w:color="auto" w:fill="D9E2F3" w:themeFill="accent1" w:themeFillTint="33"/>
            <w:vAlign w:val="center"/>
          </w:tcPr>
          <w:p w14:paraId="0E308285" w14:textId="77777777" w:rsidR="00A57AC9" w:rsidRDefault="00A57AC9" w:rsidP="00CE5941">
            <w:pPr>
              <w:jc w:val="center"/>
            </w:pPr>
          </w:p>
        </w:tc>
        <w:tc>
          <w:tcPr>
            <w:tcW w:w="2459" w:type="dxa"/>
            <w:vMerge/>
            <w:shd w:val="clear" w:color="auto" w:fill="D9E2F3" w:themeFill="accent1" w:themeFillTint="33"/>
            <w:vAlign w:val="center"/>
          </w:tcPr>
          <w:p w14:paraId="760BE48E" w14:textId="77777777" w:rsidR="00A57AC9" w:rsidRDefault="00A57AC9" w:rsidP="00CE5941">
            <w:pPr>
              <w:jc w:val="center"/>
            </w:pPr>
          </w:p>
        </w:tc>
      </w:tr>
    </w:tbl>
    <w:p w14:paraId="200C638C" w14:textId="77777777" w:rsidR="00793AA5" w:rsidRDefault="00793AA5" w:rsidP="00793AA5">
      <w:pPr>
        <w:pStyle w:val="Paragraphedeliste"/>
      </w:pPr>
    </w:p>
    <w:p w14:paraId="1653A62A" w14:textId="77777777" w:rsidR="00A57AC9" w:rsidRDefault="00A57AC9" w:rsidP="00A57AC9">
      <w:pPr>
        <w:pStyle w:val="Paragraphedeliste"/>
        <w:jc w:val="both"/>
      </w:pPr>
    </w:p>
    <w:p w14:paraId="221A447E" w14:textId="77777777" w:rsidR="00A57AC9" w:rsidRDefault="00A57AC9" w:rsidP="00A57AC9">
      <w:pPr>
        <w:pStyle w:val="Paragraphedeliste"/>
        <w:jc w:val="both"/>
      </w:pPr>
    </w:p>
    <w:p w14:paraId="64C26831" w14:textId="77777777" w:rsidR="00A57AC9" w:rsidRPr="008A11BC" w:rsidRDefault="00A57AC9" w:rsidP="00A57AC9">
      <w:pPr>
        <w:pStyle w:val="Paragraphedeliste"/>
        <w:numPr>
          <w:ilvl w:val="0"/>
          <w:numId w:val="22"/>
        </w:numPr>
        <w:jc w:val="both"/>
      </w:pPr>
      <w:r>
        <w:t xml:space="preserve">Animations ponctuelles de « sensibilisation » auprès des clubs affiliés volontaires du département. </w:t>
      </w:r>
      <w:r w:rsidRPr="008A11BC">
        <w:rPr>
          <w:i/>
          <w:iCs/>
        </w:rPr>
        <w:t>(</w:t>
      </w:r>
      <w:r w:rsidRPr="008A11BC">
        <w:rPr>
          <w:i/>
          <w:iCs/>
          <w:u w:val="single"/>
        </w:rPr>
        <w:t>Durée de l’animation</w:t>
      </w:r>
      <w:r w:rsidRPr="008A11BC">
        <w:rPr>
          <w:i/>
          <w:iCs/>
        </w:rPr>
        <w:t xml:space="preserve"> : environ 2h30. </w:t>
      </w:r>
      <w:r w:rsidRPr="008A11BC">
        <w:rPr>
          <w:i/>
          <w:iCs/>
          <w:u w:val="single"/>
        </w:rPr>
        <w:t>Public</w:t>
      </w:r>
      <w:r w:rsidRPr="008A11BC">
        <w:rPr>
          <w:i/>
          <w:iCs/>
        </w:rPr>
        <w:t xml:space="preserve"> : licenciés du club) </w:t>
      </w:r>
      <w:r w:rsidRPr="008A11BC">
        <w:t>de juin à septembre.</w:t>
      </w:r>
    </w:p>
    <w:p w14:paraId="11241883" w14:textId="77777777" w:rsidR="00A57AC9" w:rsidRDefault="00A57AC9" w:rsidP="00A57AC9">
      <w:pPr>
        <w:jc w:val="both"/>
      </w:pPr>
    </w:p>
    <w:p w14:paraId="30CD24F8" w14:textId="77777777" w:rsidR="00A57AC9" w:rsidRDefault="00A57AC9" w:rsidP="00A57AC9">
      <w:pPr>
        <w:pStyle w:val="Paragraphedeliste"/>
        <w:numPr>
          <w:ilvl w:val="0"/>
          <w:numId w:val="22"/>
        </w:numPr>
        <w:jc w:val="both"/>
      </w:pPr>
      <w:r>
        <w:t xml:space="preserve">Créer un « OPEN PLAY » durant la pause méridienne à la maison des sports d’Olivet (coté station tramway) ouvert à tous </w:t>
      </w:r>
      <w:r w:rsidRPr="008A11BC">
        <w:rPr>
          <w:i/>
          <w:iCs/>
        </w:rPr>
        <w:t>(</w:t>
      </w:r>
      <w:r w:rsidRPr="008A11BC">
        <w:rPr>
          <w:i/>
          <w:iCs/>
          <w:u w:val="single"/>
        </w:rPr>
        <w:t>Durée de l’animation</w:t>
      </w:r>
      <w:r w:rsidRPr="008A11BC">
        <w:rPr>
          <w:i/>
          <w:iCs/>
        </w:rPr>
        <w:t xml:space="preserve"> : 1h30. </w:t>
      </w:r>
      <w:r w:rsidRPr="008A11BC">
        <w:rPr>
          <w:i/>
          <w:iCs/>
          <w:u w:val="single"/>
        </w:rPr>
        <w:t>Public</w:t>
      </w:r>
      <w:r w:rsidRPr="008A11BC">
        <w:rPr>
          <w:i/>
          <w:iCs/>
        </w:rPr>
        <w:t> : salariés d’entreprises + tout passant)</w:t>
      </w:r>
      <w:r>
        <w:t xml:space="preserve"> de Juin à Septembre.</w:t>
      </w:r>
    </w:p>
    <w:p w14:paraId="49100D98" w14:textId="77777777" w:rsidR="00A57AC9" w:rsidRDefault="00A57AC9" w:rsidP="00A57AC9">
      <w:pPr>
        <w:pStyle w:val="Paragraphedeliste"/>
      </w:pPr>
    </w:p>
    <w:p w14:paraId="07E64F59" w14:textId="77777777" w:rsidR="00A57AC9" w:rsidRDefault="00A57AC9" w:rsidP="00A57AC9">
      <w:pPr>
        <w:pStyle w:val="Paragraphedeliste"/>
      </w:pPr>
    </w:p>
    <w:p w14:paraId="297EB59E" w14:textId="77777777" w:rsidR="00A57AC9" w:rsidRPr="008341CF" w:rsidRDefault="00A57AC9" w:rsidP="00A57AC9">
      <w:pPr>
        <w:pStyle w:val="Paragraphedeliste"/>
        <w:numPr>
          <w:ilvl w:val="0"/>
          <w:numId w:val="22"/>
        </w:numPr>
        <w:jc w:val="both"/>
      </w:pPr>
      <w:r>
        <w:t>Mise en place d’un circuit Air badminton Tour de 8 dates le long de la Loire sur aout/septembre. (</w:t>
      </w:r>
      <w:r w:rsidRPr="008A11BC">
        <w:rPr>
          <w:i/>
          <w:iCs/>
          <w:u w:val="single"/>
        </w:rPr>
        <w:t>Durée de l’animation</w:t>
      </w:r>
      <w:r w:rsidRPr="008A11BC">
        <w:rPr>
          <w:i/>
          <w:iCs/>
        </w:rPr>
        <w:t xml:space="preserve"> : environ 4h. </w:t>
      </w:r>
      <w:r w:rsidRPr="008A11BC">
        <w:rPr>
          <w:i/>
          <w:iCs/>
          <w:u w:val="single"/>
        </w:rPr>
        <w:t>Public</w:t>
      </w:r>
      <w:r w:rsidRPr="008A11BC">
        <w:rPr>
          <w:i/>
          <w:iCs/>
        </w:rPr>
        <w:t> : Tout public)</w:t>
      </w:r>
    </w:p>
    <w:p w14:paraId="7D0A2F48" w14:textId="77777777" w:rsidR="00A57AC9" w:rsidRDefault="00A57AC9" w:rsidP="00793AA5">
      <w:pPr>
        <w:pStyle w:val="Paragraphedeliste"/>
      </w:pPr>
    </w:p>
    <w:p w14:paraId="0AC4E8E7" w14:textId="77777777" w:rsidR="00A57AC9" w:rsidRDefault="00A57AC9" w:rsidP="00793AA5">
      <w:pPr>
        <w:pStyle w:val="Paragraphedeliste"/>
      </w:pPr>
    </w:p>
    <w:p w14:paraId="3F279041" w14:textId="77777777" w:rsidR="00973466" w:rsidRPr="00554E00" w:rsidRDefault="00DE22F0" w:rsidP="0097346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  <w:color w:val="4472C4" w:themeColor="accent1"/>
        </w:rPr>
      </w:pPr>
      <w:r>
        <w:rPr>
          <w:b/>
          <w:bCs w:val="0"/>
          <w:color w:val="4472C4" w:themeColor="accent1"/>
        </w:rPr>
        <w:lastRenderedPageBreak/>
        <w:t>Circuit Air badminton Tour Loiret</w:t>
      </w:r>
    </w:p>
    <w:p w14:paraId="6BD5D923" w14:textId="77777777" w:rsidR="00630AF3" w:rsidRDefault="00630AF3" w:rsidP="003E10A9">
      <w:pPr>
        <w:jc w:val="both"/>
      </w:pPr>
    </w:p>
    <w:p w14:paraId="05F81785" w14:textId="77777777" w:rsidR="00DE22F0" w:rsidRDefault="00EF652D" w:rsidP="00630AF3">
      <w:pPr>
        <w:ind w:firstLine="708"/>
        <w:jc w:val="both"/>
      </w:pPr>
      <w:r w:rsidRPr="003E10A9">
        <w:t>L’Air Badminton Tour</w:t>
      </w:r>
      <w:r w:rsidR="00DE22F0" w:rsidRPr="003E10A9">
        <w:t xml:space="preserve"> 2020 </w:t>
      </w:r>
      <w:r w:rsidR="00630AF3">
        <w:t xml:space="preserve">proposé par le comité du Loiret est l’occasion pour </w:t>
      </w:r>
      <w:r w:rsidR="00526541">
        <w:t>les</w:t>
      </w:r>
      <w:r w:rsidR="00630AF3">
        <w:t xml:space="preserve"> clubs de proposer </w:t>
      </w:r>
      <w:r w:rsidR="00DE22F0" w:rsidRPr="003E10A9">
        <w:t>u</w:t>
      </w:r>
      <w:r w:rsidR="00630AF3">
        <w:t>n temps de r</w:t>
      </w:r>
      <w:r w:rsidR="00DE22F0" w:rsidRPr="003E10A9">
        <w:t>etrouv</w:t>
      </w:r>
      <w:r w:rsidR="00630AF3">
        <w:t xml:space="preserve">ailles festif et </w:t>
      </w:r>
      <w:r w:rsidR="00526541">
        <w:t>convivial</w:t>
      </w:r>
      <w:r w:rsidR="00630AF3">
        <w:t xml:space="preserve"> </w:t>
      </w:r>
      <w:r w:rsidR="00526541">
        <w:t>à</w:t>
      </w:r>
      <w:r w:rsidR="00630AF3">
        <w:t xml:space="preserve"> ses adhérents</w:t>
      </w:r>
      <w:r w:rsidR="00DE22F0" w:rsidRPr="003E10A9">
        <w:t>, autour d'un apéro et d'un moment de pratique</w:t>
      </w:r>
      <w:r w:rsidR="00630AF3">
        <w:t>, mais aussi de se faire connaitre au</w:t>
      </w:r>
      <w:r w:rsidR="00526541">
        <w:t>x yeux</w:t>
      </w:r>
      <w:r w:rsidR="00630AF3">
        <w:t xml:space="preserve"> du grand public</w:t>
      </w:r>
      <w:r w:rsidR="00526541">
        <w:t xml:space="preserve"> qui viendra tester l’activité.</w:t>
      </w:r>
    </w:p>
    <w:p w14:paraId="19AAE9EA" w14:textId="77777777" w:rsidR="00DF4456" w:rsidRDefault="00DF4456" w:rsidP="00DF4456">
      <w:pPr>
        <w:ind w:firstLine="708"/>
        <w:jc w:val="both"/>
      </w:pPr>
      <w:r>
        <w:t xml:space="preserve">L’air </w:t>
      </w:r>
      <w:r w:rsidRPr="003E10A9">
        <w:t xml:space="preserve">badminton est la déclinaison extérieure du badminton : mêmes raquettes, mais un volant, un terrain et des règles un peu différentes, et également la possibilité de jouer à 3 contre 3 </w:t>
      </w:r>
      <w:r>
        <w:t>(si les conditions sanitaires le permettent).</w:t>
      </w:r>
    </w:p>
    <w:p w14:paraId="4CDC6A02" w14:textId="0370969D" w:rsidR="00630AF3" w:rsidRDefault="00630AF3" w:rsidP="00DF4456">
      <w:pPr>
        <w:ind w:firstLine="708"/>
        <w:jc w:val="both"/>
      </w:pPr>
      <w:r>
        <w:t xml:space="preserve">C’est également le moyen pour la municipalité de mettre en avant la notion de </w:t>
      </w:r>
      <w:r w:rsidR="004B6071">
        <w:t>bien-être</w:t>
      </w:r>
      <w:r>
        <w:t xml:space="preserve"> et de sport santé </w:t>
      </w:r>
      <w:r w:rsidR="00526541">
        <w:t>en proposant à</w:t>
      </w:r>
      <w:r>
        <w:t xml:space="preserve"> l’ensemble de ses habitants </w:t>
      </w:r>
      <w:r w:rsidR="00526541">
        <w:t xml:space="preserve">d’accueillir une étape du tour </w:t>
      </w:r>
      <w:r>
        <w:t xml:space="preserve">tout en valorisant le travail </w:t>
      </w:r>
      <w:r w:rsidR="00526541">
        <w:t>des bénévoles/dirigeants</w:t>
      </w:r>
      <w:r>
        <w:t xml:space="preserve"> d</w:t>
      </w:r>
      <w:r w:rsidR="00526541">
        <w:t>es</w:t>
      </w:r>
      <w:r>
        <w:t xml:space="preserve"> club</w:t>
      </w:r>
      <w:r w:rsidR="00526541">
        <w:t>s assurant une vie associative de qualité à</w:t>
      </w:r>
      <w:r>
        <w:t xml:space="preserve"> l’ensemble de ses licenciés tout au long de l’année.</w:t>
      </w:r>
    </w:p>
    <w:p w14:paraId="3EDBAAD0" w14:textId="77777777" w:rsidR="009F69AE" w:rsidRPr="003E10A9" w:rsidRDefault="00630AF3" w:rsidP="00DF4456">
      <w:pPr>
        <w:ind w:firstLine="708"/>
        <w:jc w:val="both"/>
      </w:pPr>
      <w:r w:rsidRPr="00630AF3">
        <w:rPr>
          <w:b/>
          <w:bCs/>
        </w:rPr>
        <w:t>Le concept est clé-en main</w:t>
      </w:r>
      <w:r>
        <w:t> : le comité se déplace chez vous</w:t>
      </w:r>
      <w:r w:rsidR="00171313">
        <w:t>. Nous</w:t>
      </w:r>
      <w:r w:rsidR="00171313" w:rsidRPr="00171313">
        <w:t xml:space="preserve"> nous chargerons d'apporter le matériel (lignes, poteaux, volants, raquettes, déco) sur place</w:t>
      </w:r>
      <w:r>
        <w:t xml:space="preserve"> le temps </w:t>
      </w:r>
      <w:r w:rsidRPr="003E10A9">
        <w:t>d'une journée ou d'une soirée</w:t>
      </w:r>
      <w:r>
        <w:t>, dans votre ville, votre village et investit</w:t>
      </w:r>
      <w:r w:rsidRPr="003E10A9">
        <w:t> </w:t>
      </w:r>
      <w:r>
        <w:t>les lieux extérieurs préalablement définis en concertation avec les élus locaux ainsi que les dirigeants des clubs. (Un Co-accueil entre 2 clubs proches géographiquement est tout à fait possible lors de votre candidature)</w:t>
      </w:r>
      <w:r w:rsidR="00171313">
        <w:t>.</w:t>
      </w:r>
    </w:p>
    <w:p w14:paraId="0C34D079" w14:textId="77777777" w:rsidR="00DE22F0" w:rsidRPr="00171313" w:rsidRDefault="00DE22F0" w:rsidP="00DF4456">
      <w:pPr>
        <w:ind w:firstLine="708"/>
        <w:jc w:val="both"/>
      </w:pPr>
      <w:r w:rsidRPr="003E10A9">
        <w:t>Vous connaissez un lieu propice à l'organisation de cet événement ? (</w:t>
      </w:r>
      <w:r w:rsidR="009F69AE" w:rsidRPr="003E10A9">
        <w:t>Une</w:t>
      </w:r>
      <w:r w:rsidRPr="003E10A9">
        <w:t xml:space="preserve"> plage, un parc, un terrain de beach-volley...), capable d'accueillir au moins 2 terrains (et même plus !) et vous voulez nous aider à organiser une étape du tour ?</w:t>
      </w:r>
    </w:p>
    <w:p w14:paraId="612E5C71" w14:textId="77777777" w:rsidR="00DF4456" w:rsidRDefault="00DF4456" w:rsidP="00171313">
      <w:pPr>
        <w:jc w:val="both"/>
        <w:rPr>
          <w:b/>
          <w:bCs/>
        </w:rPr>
      </w:pPr>
    </w:p>
    <w:p w14:paraId="4A9D3484" w14:textId="77777777" w:rsidR="00DE22F0" w:rsidRPr="00171313" w:rsidRDefault="00630AF3" w:rsidP="0009653F">
      <w:pPr>
        <w:ind w:firstLine="708"/>
        <w:jc w:val="both"/>
      </w:pPr>
      <w:r w:rsidRPr="00DF4456">
        <w:rPr>
          <w:b/>
          <w:bCs/>
        </w:rPr>
        <w:t>Proposez-nous</w:t>
      </w:r>
      <w:r w:rsidR="00DE22F0" w:rsidRPr="00DF4456">
        <w:rPr>
          <w:b/>
          <w:bCs/>
        </w:rPr>
        <w:t xml:space="preserve"> une date entre le </w:t>
      </w:r>
      <w:r w:rsidR="00EE7A28" w:rsidRPr="00DF4456">
        <w:rPr>
          <w:b/>
          <w:bCs/>
        </w:rPr>
        <w:t>10</w:t>
      </w:r>
      <w:r w:rsidR="00DE22F0" w:rsidRPr="00DF4456">
        <w:rPr>
          <w:b/>
          <w:bCs/>
        </w:rPr>
        <w:t xml:space="preserve"> et le </w:t>
      </w:r>
      <w:r w:rsidR="00EE7A28" w:rsidRPr="00DF4456">
        <w:rPr>
          <w:b/>
          <w:bCs/>
        </w:rPr>
        <w:t>23</w:t>
      </w:r>
      <w:r w:rsidR="00DE22F0" w:rsidRPr="00DF4456">
        <w:rPr>
          <w:b/>
          <w:bCs/>
        </w:rPr>
        <w:t xml:space="preserve"> août</w:t>
      </w:r>
      <w:r w:rsidR="00DE22F0" w:rsidRPr="00171313">
        <w:t xml:space="preserve">, et réservez l'espace auprès de votre mairie (on peut vous accompagner dans ces démarches)  </w:t>
      </w:r>
    </w:p>
    <w:p w14:paraId="0BF48126" w14:textId="77777777" w:rsidR="009F69AE" w:rsidRDefault="00DE22F0" w:rsidP="00171313">
      <w:pPr>
        <w:jc w:val="both"/>
      </w:pPr>
      <w:r w:rsidRPr="00171313">
        <w:t>Concernant les horaires, c'est vous qui décidez ! (</w:t>
      </w:r>
      <w:r w:rsidR="008D7AC8" w:rsidRPr="00171313">
        <w:t>Idéalement</w:t>
      </w:r>
      <w:r w:rsidRPr="00171313">
        <w:t xml:space="preserve"> en fin d’après-midi, à partir de 16h00 ou 18h00) </w:t>
      </w:r>
    </w:p>
    <w:p w14:paraId="3E0B5670" w14:textId="77777777" w:rsidR="00DF4456" w:rsidRPr="00171313" w:rsidRDefault="00DF4456" w:rsidP="00171313">
      <w:pPr>
        <w:jc w:val="both"/>
      </w:pPr>
    </w:p>
    <w:p w14:paraId="53FFD30A" w14:textId="77777777" w:rsidR="00DE22F0" w:rsidRPr="00171313" w:rsidRDefault="00DE22F0" w:rsidP="00171313">
      <w:pPr>
        <w:jc w:val="both"/>
      </w:pPr>
      <w:r w:rsidRPr="00171313">
        <w:t>Nous aurons juste besoin de quelques bénévoles, notamment pour proposer un apéro aux personnes présentes sur l’animation et pour nous aider à installer et ranger les terrains</w:t>
      </w:r>
      <w:r w:rsidR="0009653F">
        <w:t>, prendre des photos etc.</w:t>
      </w:r>
    </w:p>
    <w:p w14:paraId="185003FF" w14:textId="77777777" w:rsidR="00973466" w:rsidRDefault="00973466" w:rsidP="003E10A9">
      <w:pPr>
        <w:spacing w:before="100" w:beforeAutospacing="1" w:after="100" w:afterAutospacing="1" w:line="240" w:lineRule="auto"/>
        <w:jc w:val="both"/>
      </w:pPr>
    </w:p>
    <w:p w14:paraId="50B60D8D" w14:textId="77777777" w:rsidR="003E10A9" w:rsidRDefault="003E10A9" w:rsidP="003E10A9">
      <w:pPr>
        <w:spacing w:before="100" w:beforeAutospacing="1" w:after="100" w:afterAutospacing="1" w:line="240" w:lineRule="auto"/>
        <w:jc w:val="both"/>
      </w:pPr>
    </w:p>
    <w:p w14:paraId="7332B1BC" w14:textId="77777777" w:rsidR="00630AF3" w:rsidRDefault="00630AF3" w:rsidP="003E10A9">
      <w:pPr>
        <w:spacing w:before="100" w:beforeAutospacing="1" w:after="100" w:afterAutospacing="1" w:line="240" w:lineRule="auto"/>
        <w:jc w:val="both"/>
      </w:pPr>
    </w:p>
    <w:p w14:paraId="7AD97F7D" w14:textId="77777777" w:rsidR="00630AF3" w:rsidRDefault="00630AF3" w:rsidP="003E10A9">
      <w:pPr>
        <w:spacing w:before="100" w:beforeAutospacing="1" w:after="100" w:afterAutospacing="1" w:line="240" w:lineRule="auto"/>
        <w:jc w:val="both"/>
      </w:pPr>
    </w:p>
    <w:p w14:paraId="04FCEAE8" w14:textId="77777777" w:rsidR="00630AF3" w:rsidRDefault="00630AF3" w:rsidP="003E10A9">
      <w:pPr>
        <w:spacing w:before="100" w:beforeAutospacing="1" w:after="100" w:afterAutospacing="1" w:line="240" w:lineRule="auto"/>
        <w:jc w:val="both"/>
      </w:pPr>
    </w:p>
    <w:p w14:paraId="75CC6992" w14:textId="77777777" w:rsidR="00630AF3" w:rsidRDefault="00630AF3" w:rsidP="003E10A9">
      <w:pPr>
        <w:spacing w:before="100" w:beforeAutospacing="1" w:after="100" w:afterAutospacing="1" w:line="240" w:lineRule="auto"/>
        <w:jc w:val="both"/>
      </w:pPr>
    </w:p>
    <w:p w14:paraId="3DFAF515" w14:textId="77777777" w:rsidR="00973466" w:rsidRPr="001C36C6" w:rsidRDefault="00973466" w:rsidP="0097346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  <w:color w:val="4472C4" w:themeColor="accent1"/>
        </w:rPr>
      </w:pPr>
      <w:r w:rsidRPr="00554E00">
        <w:rPr>
          <w:b/>
          <w:bCs w:val="0"/>
          <w:color w:val="4472C4" w:themeColor="accent1"/>
        </w:rPr>
        <w:lastRenderedPageBreak/>
        <w:t xml:space="preserve">2 entraîneurs encadreront </w:t>
      </w:r>
      <w:r w:rsidR="00974387">
        <w:rPr>
          <w:b/>
          <w:bCs w:val="0"/>
          <w:color w:val="4472C4" w:themeColor="accent1"/>
        </w:rPr>
        <w:t xml:space="preserve">les animations clubs ainsi que </w:t>
      </w:r>
      <w:r w:rsidR="008D7AC8">
        <w:rPr>
          <w:b/>
          <w:bCs w:val="0"/>
          <w:color w:val="4472C4" w:themeColor="accent1"/>
        </w:rPr>
        <w:t>le circuit estival</w:t>
      </w:r>
      <w:r w:rsidR="00974387">
        <w:rPr>
          <w:b/>
          <w:bCs w:val="0"/>
          <w:color w:val="4472C4" w:themeColor="accent1"/>
        </w:rPr>
        <w:t xml:space="preserve"> en bord de Loire</w:t>
      </w:r>
    </w:p>
    <w:p w14:paraId="5F9907F6" w14:textId="77777777" w:rsidR="003E10A9" w:rsidRPr="003E10A9" w:rsidRDefault="003E10A9" w:rsidP="003E10A9">
      <w:pPr>
        <w:pStyle w:val="Paragraphedeliste"/>
        <w:spacing w:before="100" w:beforeAutospacing="1" w:after="100" w:afterAutospacing="1" w:line="240" w:lineRule="auto"/>
        <w:jc w:val="both"/>
        <w:rPr>
          <w:rStyle w:val="lev"/>
          <w:b w:val="0"/>
          <w:bCs w:val="0"/>
        </w:rPr>
      </w:pPr>
    </w:p>
    <w:p w14:paraId="0CD34056" w14:textId="77777777" w:rsidR="00973466" w:rsidRDefault="00973466" w:rsidP="00973466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rPr>
          <w:rStyle w:val="lev"/>
        </w:rPr>
        <w:t>Serge DUVAL</w:t>
      </w:r>
      <w:r>
        <w:t xml:space="preserve"> : entraineur diplômé d’Etat (CODEP 45)</w:t>
      </w:r>
    </w:p>
    <w:p w14:paraId="1F57E029" w14:textId="77777777" w:rsidR="00973466" w:rsidRDefault="00973466" w:rsidP="00973466">
      <w:pPr>
        <w:pStyle w:val="Paragraphedeliste"/>
        <w:spacing w:before="100" w:beforeAutospacing="1" w:after="100" w:afterAutospacing="1" w:line="240" w:lineRule="auto"/>
        <w:jc w:val="both"/>
      </w:pPr>
    </w:p>
    <w:p w14:paraId="093F5239" w14:textId="77777777" w:rsidR="00973466" w:rsidRDefault="00973466" w:rsidP="00973466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rPr>
          <w:rStyle w:val="lev"/>
        </w:rPr>
        <w:t>Matthieu WISNIESWSKI</w:t>
      </w:r>
      <w:r>
        <w:t xml:space="preserve"> : entraîneur diplômé d’état (CODEP 45)</w:t>
      </w:r>
    </w:p>
    <w:p w14:paraId="5D421991" w14:textId="77777777" w:rsidR="009F69AE" w:rsidRDefault="00973466" w:rsidP="009F69AE">
      <w:pPr>
        <w:spacing w:before="100" w:beforeAutospacing="1" w:after="100" w:afterAutospacing="1" w:line="240" w:lineRule="auto"/>
        <w:ind w:left="720"/>
        <w:jc w:val="both"/>
      </w:pPr>
      <w:r>
        <w:rPr>
          <w:rStyle w:val="lev"/>
        </w:rPr>
        <w:t>+ bénévoles</w:t>
      </w:r>
      <w:r>
        <w:t xml:space="preserve"> </w:t>
      </w:r>
      <w:r w:rsidR="008D7AC8">
        <w:t>des clubs accueillants</w:t>
      </w:r>
    </w:p>
    <w:p w14:paraId="4BDBA6BE" w14:textId="77777777" w:rsidR="00973466" w:rsidRDefault="00973466" w:rsidP="00973466">
      <w:pPr>
        <w:pStyle w:val="Paragraphedeliste"/>
        <w:spacing w:before="100" w:beforeAutospacing="1" w:after="100" w:afterAutospacing="1" w:line="240" w:lineRule="auto"/>
        <w:jc w:val="both"/>
      </w:pPr>
    </w:p>
    <w:p w14:paraId="4498A369" w14:textId="77777777" w:rsidR="008D7AC8" w:rsidRDefault="00973466" w:rsidP="0097346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74387">
        <w:rPr>
          <w:rFonts w:cstheme="minorHAnsi"/>
        </w:rPr>
        <w:t>Les volants</w:t>
      </w:r>
      <w:r w:rsidR="00974387" w:rsidRPr="00974387">
        <w:rPr>
          <w:rFonts w:cstheme="minorHAnsi"/>
        </w:rPr>
        <w:t xml:space="preserve"> AIR SHUTTLE</w:t>
      </w:r>
      <w:r w:rsidRPr="00974387">
        <w:rPr>
          <w:rFonts w:cstheme="minorHAnsi"/>
        </w:rPr>
        <w:t xml:space="preserve"> seront fournis </w:t>
      </w:r>
      <w:r w:rsidR="00974387" w:rsidRPr="00974387">
        <w:rPr>
          <w:rFonts w:cstheme="minorHAnsi"/>
        </w:rPr>
        <w:t>par le comité.</w:t>
      </w:r>
    </w:p>
    <w:p w14:paraId="2EC1CB90" w14:textId="77777777" w:rsidR="0033451C" w:rsidRDefault="0033451C" w:rsidP="0033451C">
      <w:pPr>
        <w:pStyle w:val="Paragraphedeliste"/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5BAB13AD" w14:textId="77777777" w:rsidR="00973466" w:rsidRPr="008D7AC8" w:rsidRDefault="00974387" w:rsidP="0097346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  <w:i/>
          <w:iCs/>
        </w:rPr>
      </w:pPr>
      <w:r w:rsidRPr="00974387">
        <w:rPr>
          <w:rFonts w:cstheme="minorHAnsi"/>
        </w:rPr>
        <w:t xml:space="preserve"> Les animations au</w:t>
      </w:r>
      <w:r w:rsidR="00973466" w:rsidRPr="00974387">
        <w:rPr>
          <w:rFonts w:cstheme="minorHAnsi"/>
        </w:rPr>
        <w:t xml:space="preserve">ront lieu dans </w:t>
      </w:r>
      <w:r w:rsidRPr="00DE22F0">
        <w:rPr>
          <w:rFonts w:eastAsia="Times New Roman" w:cstheme="minorHAnsi"/>
          <w:lang w:eastAsia="fr-FR"/>
        </w:rPr>
        <w:t xml:space="preserve">un </w:t>
      </w:r>
      <w:r w:rsidRPr="00974387">
        <w:rPr>
          <w:rFonts w:eastAsia="Times New Roman" w:cstheme="minorHAnsi"/>
          <w:lang w:eastAsia="fr-FR"/>
        </w:rPr>
        <w:t>espace</w:t>
      </w:r>
      <w:r w:rsidRPr="00DE22F0">
        <w:rPr>
          <w:rFonts w:eastAsia="Times New Roman" w:cstheme="minorHAnsi"/>
          <w:lang w:eastAsia="fr-FR"/>
        </w:rPr>
        <w:t xml:space="preserve"> propice</w:t>
      </w:r>
      <w:r w:rsidR="008D7AC8">
        <w:rPr>
          <w:rFonts w:eastAsia="Times New Roman" w:cstheme="minorHAnsi"/>
          <w:lang w:eastAsia="fr-FR"/>
        </w:rPr>
        <w:t xml:space="preserve"> </w:t>
      </w:r>
      <w:r w:rsidR="008D7AC8" w:rsidRPr="00DE22F0">
        <w:rPr>
          <w:rFonts w:eastAsia="Times New Roman" w:cstheme="minorHAnsi"/>
          <w:lang w:eastAsia="fr-FR"/>
        </w:rPr>
        <w:t>capable d'accueillir au moins 2 terrains (</w:t>
      </w:r>
      <w:r w:rsidR="008D7AC8">
        <w:rPr>
          <w:rFonts w:eastAsia="Times New Roman" w:cstheme="minorHAnsi"/>
          <w:lang w:eastAsia="fr-FR"/>
        </w:rPr>
        <w:t xml:space="preserve">voir </w:t>
      </w:r>
      <w:r w:rsidR="008D7AC8" w:rsidRPr="00DE22F0">
        <w:rPr>
          <w:rFonts w:eastAsia="Times New Roman" w:cstheme="minorHAnsi"/>
          <w:lang w:eastAsia="fr-FR"/>
        </w:rPr>
        <w:t>plus</w:t>
      </w:r>
      <w:r w:rsidR="008D7AC8">
        <w:rPr>
          <w:rFonts w:eastAsia="Times New Roman" w:cstheme="minorHAnsi"/>
          <w:lang w:eastAsia="fr-FR"/>
        </w:rPr>
        <w:t xml:space="preserve">). </w:t>
      </w:r>
      <w:r w:rsidR="008D7AC8" w:rsidRPr="008D7AC8">
        <w:rPr>
          <w:rFonts w:eastAsia="Times New Roman" w:cstheme="minorHAnsi"/>
          <w:i/>
          <w:iCs/>
          <w:lang w:eastAsia="fr-FR"/>
        </w:rPr>
        <w:t xml:space="preserve">Ex : </w:t>
      </w:r>
      <w:r w:rsidRPr="008D7AC8">
        <w:rPr>
          <w:rFonts w:eastAsia="Times New Roman" w:cstheme="minorHAnsi"/>
          <w:i/>
          <w:iCs/>
          <w:lang w:eastAsia="fr-FR"/>
        </w:rPr>
        <w:t>plage,</w:t>
      </w:r>
      <w:r w:rsidR="00B70B47" w:rsidRPr="008D7AC8">
        <w:rPr>
          <w:rFonts w:eastAsia="Times New Roman" w:cstheme="minorHAnsi"/>
          <w:i/>
          <w:iCs/>
          <w:lang w:eastAsia="fr-FR"/>
        </w:rPr>
        <w:t xml:space="preserve"> </w:t>
      </w:r>
      <w:r w:rsidRPr="008D7AC8">
        <w:rPr>
          <w:rFonts w:eastAsia="Times New Roman" w:cstheme="minorHAnsi"/>
          <w:i/>
          <w:iCs/>
          <w:lang w:eastAsia="fr-FR"/>
        </w:rPr>
        <w:t>parc,</w:t>
      </w:r>
      <w:r w:rsidR="00B70B47" w:rsidRPr="008D7AC8">
        <w:rPr>
          <w:rFonts w:eastAsia="Times New Roman" w:cstheme="minorHAnsi"/>
          <w:i/>
          <w:iCs/>
          <w:lang w:eastAsia="fr-FR"/>
        </w:rPr>
        <w:t xml:space="preserve"> </w:t>
      </w:r>
      <w:r w:rsidRPr="008D7AC8">
        <w:rPr>
          <w:rFonts w:eastAsia="Times New Roman" w:cstheme="minorHAnsi"/>
          <w:i/>
          <w:iCs/>
          <w:lang w:eastAsia="fr-FR"/>
        </w:rPr>
        <w:t>terrain de beach-volley</w:t>
      </w:r>
      <w:r w:rsidR="00B70B47" w:rsidRPr="008D7AC8">
        <w:rPr>
          <w:rFonts w:eastAsia="Times New Roman" w:cstheme="minorHAnsi"/>
          <w:i/>
          <w:iCs/>
          <w:lang w:eastAsia="fr-FR"/>
        </w:rPr>
        <w:t xml:space="preserve"> proche de votre club ou bord de Loire</w:t>
      </w:r>
      <w:r w:rsidRPr="008D7AC8">
        <w:rPr>
          <w:rFonts w:eastAsia="Times New Roman" w:cstheme="minorHAnsi"/>
          <w:i/>
          <w:iCs/>
          <w:lang w:eastAsia="fr-FR"/>
        </w:rPr>
        <w:t>...</w:t>
      </w:r>
    </w:p>
    <w:p w14:paraId="4D1EAECF" w14:textId="77777777" w:rsidR="00973466" w:rsidRDefault="00973466" w:rsidP="00973466">
      <w:pPr>
        <w:pStyle w:val="Paragraphedeliste"/>
        <w:jc w:val="both"/>
      </w:pPr>
    </w:p>
    <w:p w14:paraId="2D2528AC" w14:textId="77777777" w:rsidR="00973466" w:rsidRDefault="00973466" w:rsidP="0097346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r>
        <w:t xml:space="preserve">Les </w:t>
      </w:r>
      <w:r w:rsidR="006C148D">
        <w:t>« sessions découvertes »</w:t>
      </w:r>
      <w:r>
        <w:t xml:space="preserve"> </w:t>
      </w:r>
      <w:r w:rsidR="006C148D">
        <w:t>s’</w:t>
      </w:r>
      <w:r>
        <w:t xml:space="preserve">alterneront avec la pratique d'autres </w:t>
      </w:r>
      <w:r w:rsidR="000A1CF7">
        <w:t>ateliers</w:t>
      </w:r>
      <w:r>
        <w:t xml:space="preserve"> en plein air</w:t>
      </w:r>
      <w:r w:rsidR="000A1CF7">
        <w:t xml:space="preserve"> (précision, maniabilité, défis etc.)</w:t>
      </w:r>
      <w:r>
        <w:t xml:space="preserve"> afin de bénéficier le plus possible des avantages et des installations d</w:t>
      </w:r>
      <w:r w:rsidR="000A1CF7">
        <w:t xml:space="preserve">u « village Air </w:t>
      </w:r>
      <w:proofErr w:type="spellStart"/>
      <w:r w:rsidR="000A1CF7">
        <w:t>bad</w:t>
      </w:r>
      <w:proofErr w:type="spellEnd"/>
      <w:r w:rsidR="000A1CF7">
        <w:t> » créé pour l’occasion.</w:t>
      </w:r>
    </w:p>
    <w:p w14:paraId="0596106D" w14:textId="77777777" w:rsidR="009F69AE" w:rsidRDefault="009F69AE" w:rsidP="006C148D"/>
    <w:p w14:paraId="6900D314" w14:textId="77777777" w:rsidR="009F69AE" w:rsidRDefault="009F69AE" w:rsidP="009F69AE">
      <w:pPr>
        <w:pStyle w:val="Paragraphedeliste"/>
        <w:spacing w:before="100" w:beforeAutospacing="1" w:after="100" w:afterAutospacing="1" w:line="240" w:lineRule="auto"/>
        <w:jc w:val="both"/>
      </w:pPr>
    </w:p>
    <w:p w14:paraId="5FAE89EB" w14:textId="77777777" w:rsidR="00973466" w:rsidRPr="001C36C6" w:rsidRDefault="00973466" w:rsidP="0097346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  <w:color w:val="4472C4" w:themeColor="accent1"/>
        </w:rPr>
      </w:pPr>
      <w:r w:rsidRPr="001C36C6">
        <w:rPr>
          <w:b/>
          <w:bCs w:val="0"/>
          <w:color w:val="4472C4" w:themeColor="accent1"/>
        </w:rPr>
        <w:t>A qui s’adresse ce</w:t>
      </w:r>
      <w:r w:rsidR="009F69AE">
        <w:rPr>
          <w:b/>
          <w:bCs w:val="0"/>
          <w:color w:val="4472C4" w:themeColor="accent1"/>
        </w:rPr>
        <w:t xml:space="preserve">s animations </w:t>
      </w:r>
      <w:r w:rsidRPr="001C36C6">
        <w:rPr>
          <w:b/>
          <w:bCs w:val="0"/>
          <w:color w:val="4472C4" w:themeColor="accent1"/>
        </w:rPr>
        <w:t>?</w:t>
      </w:r>
    </w:p>
    <w:p w14:paraId="45EDEC8A" w14:textId="77777777" w:rsidR="003E10A9" w:rsidRDefault="003E10A9" w:rsidP="003E10A9">
      <w:pPr>
        <w:pStyle w:val="Paragraphedeliste"/>
        <w:spacing w:before="100" w:beforeAutospacing="1" w:after="100" w:afterAutospacing="1" w:line="240" w:lineRule="auto"/>
        <w:jc w:val="both"/>
      </w:pPr>
    </w:p>
    <w:p w14:paraId="539840C0" w14:textId="77777777" w:rsidR="00805CB2" w:rsidRDefault="00973466" w:rsidP="00973466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 xml:space="preserve">A </w:t>
      </w:r>
      <w:r w:rsidR="00805CB2">
        <w:t>tout le monde</w:t>
      </w:r>
      <w:r w:rsidR="009F69AE">
        <w:t> :</w:t>
      </w:r>
      <w:r>
        <w:t xml:space="preserve"> </w:t>
      </w:r>
      <w:r w:rsidR="009F69AE">
        <w:t>jeunes, adultes, retraités</w:t>
      </w:r>
      <w:r w:rsidR="00CD3153">
        <w:t>, séniors +</w:t>
      </w:r>
      <w:r w:rsidR="00805CB2">
        <w:t>, licenciés ou non</w:t>
      </w:r>
      <w:r w:rsidR="009F69AE">
        <w:t>.</w:t>
      </w:r>
      <w:r>
        <w:t xml:space="preserve"> </w:t>
      </w:r>
    </w:p>
    <w:p w14:paraId="12F8DEB1" w14:textId="77777777" w:rsidR="00805CB2" w:rsidRDefault="00805CB2" w:rsidP="00805CB2">
      <w:pPr>
        <w:pStyle w:val="Paragraphedeliste"/>
        <w:spacing w:before="100" w:beforeAutospacing="1" w:after="100" w:afterAutospacing="1" w:line="240" w:lineRule="auto"/>
        <w:jc w:val="both"/>
      </w:pPr>
    </w:p>
    <w:p w14:paraId="7083F714" w14:textId="77777777" w:rsidR="00805CB2" w:rsidRDefault="00805CB2" w:rsidP="00973466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Souhaitant</w:t>
      </w:r>
      <w:r w:rsidR="00973466">
        <w:t xml:space="preserve"> </w:t>
      </w:r>
      <w:r w:rsidR="009F69AE">
        <w:t>découvrir</w:t>
      </w:r>
      <w:r w:rsidR="00973466">
        <w:t xml:space="preserve"> une </w:t>
      </w:r>
      <w:r w:rsidR="009F69AE">
        <w:t xml:space="preserve">nouvelle </w:t>
      </w:r>
      <w:r w:rsidR="00973466">
        <w:t xml:space="preserve">pratique </w:t>
      </w:r>
      <w:r w:rsidR="009F69AE">
        <w:t>extérieure du</w:t>
      </w:r>
      <w:r w:rsidR="00973466">
        <w:t xml:space="preserve"> badminton. </w:t>
      </w:r>
    </w:p>
    <w:p w14:paraId="11AA9EBF" w14:textId="77777777" w:rsidR="00805CB2" w:rsidRDefault="00805CB2" w:rsidP="00805CB2">
      <w:pPr>
        <w:pStyle w:val="Paragraphedeliste"/>
      </w:pPr>
    </w:p>
    <w:p w14:paraId="5998CF31" w14:textId="77777777" w:rsidR="00061896" w:rsidRDefault="00973466" w:rsidP="00973466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Désireux d</w:t>
      </w:r>
      <w:r w:rsidR="00805CB2">
        <w:t>e pratiquer sur des sols confortables pour les articulations (sable ou gazon)</w:t>
      </w:r>
    </w:p>
    <w:p w14:paraId="5651616B" w14:textId="77777777" w:rsidR="00061896" w:rsidRDefault="00061896" w:rsidP="00061896">
      <w:pPr>
        <w:pStyle w:val="Paragraphedeliste"/>
      </w:pPr>
    </w:p>
    <w:p w14:paraId="0B131ED1" w14:textId="77777777" w:rsidR="00973466" w:rsidRDefault="00061896" w:rsidP="00973466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A</w:t>
      </w:r>
      <w:r w:rsidR="00805CB2">
        <w:t>vec l’envie de se confronter à</w:t>
      </w:r>
      <w:r w:rsidR="009F69AE">
        <w:t xml:space="preserve"> de nouvelles règles ainsi qu’un nouveau volant (Air Shuttle). </w:t>
      </w:r>
    </w:p>
    <w:p w14:paraId="7791DC56" w14:textId="77777777" w:rsidR="00973466" w:rsidRDefault="00973466" w:rsidP="00EE7A28">
      <w:pPr>
        <w:spacing w:before="100" w:beforeAutospacing="1" w:after="100" w:afterAutospacing="1" w:line="240" w:lineRule="auto"/>
      </w:pPr>
    </w:p>
    <w:p w14:paraId="31BEDA16" w14:textId="77777777" w:rsidR="00973466" w:rsidRPr="001C36C6" w:rsidRDefault="00973466" w:rsidP="0097346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  <w:color w:val="4472C4" w:themeColor="accent1"/>
        </w:rPr>
      </w:pPr>
      <w:r w:rsidRPr="001C36C6">
        <w:rPr>
          <w:b/>
          <w:bCs w:val="0"/>
          <w:color w:val="4472C4" w:themeColor="accent1"/>
        </w:rPr>
        <w:t>Tarif</w:t>
      </w:r>
    </w:p>
    <w:p w14:paraId="01C147CD" w14:textId="77777777" w:rsidR="003E10A9" w:rsidRPr="003E10A9" w:rsidRDefault="003E10A9" w:rsidP="003E10A9">
      <w:pPr>
        <w:pStyle w:val="Paragraphedeliste"/>
        <w:spacing w:before="100" w:beforeAutospacing="1" w:after="100" w:afterAutospacing="1" w:line="240" w:lineRule="auto"/>
      </w:pPr>
    </w:p>
    <w:p w14:paraId="6EEC33B9" w14:textId="77777777" w:rsidR="00973466" w:rsidRDefault="006B0DEA" w:rsidP="00CE5941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 w:rsidRPr="00061896">
        <w:rPr>
          <w:b/>
          <w:bCs/>
        </w:rPr>
        <w:t>100 % GRATUIT</w:t>
      </w:r>
      <w:r w:rsidR="00164755" w:rsidRPr="00061896">
        <w:rPr>
          <w:b/>
          <w:bCs/>
        </w:rPr>
        <w:t xml:space="preserve"> </w:t>
      </w:r>
      <w:r w:rsidR="00973466" w:rsidRPr="00061896">
        <w:rPr>
          <w:i/>
          <w:iCs/>
        </w:rPr>
        <w:t>(</w:t>
      </w:r>
      <w:r w:rsidRPr="00061896">
        <w:rPr>
          <w:i/>
          <w:iCs/>
        </w:rPr>
        <w:t xml:space="preserve">prévoir </w:t>
      </w:r>
      <w:r w:rsidR="00061896" w:rsidRPr="00061896">
        <w:rPr>
          <w:i/>
          <w:iCs/>
        </w:rPr>
        <w:t xml:space="preserve">simplement quelques </w:t>
      </w:r>
      <w:r w:rsidRPr="00061896">
        <w:rPr>
          <w:i/>
          <w:iCs/>
        </w:rPr>
        <w:t>bénévoles</w:t>
      </w:r>
      <w:r w:rsidR="00061896" w:rsidRPr="00061896">
        <w:rPr>
          <w:i/>
          <w:iCs/>
        </w:rPr>
        <w:t xml:space="preserve"> issus des</w:t>
      </w:r>
      <w:r w:rsidRPr="00061896">
        <w:rPr>
          <w:i/>
          <w:iCs/>
        </w:rPr>
        <w:t xml:space="preserve"> clubs qui accueillent</w:t>
      </w:r>
      <w:r w:rsidR="00061896">
        <w:rPr>
          <w:i/>
          <w:iCs/>
        </w:rPr>
        <w:t>).</w:t>
      </w:r>
    </w:p>
    <w:p w14:paraId="76893F82" w14:textId="77777777" w:rsidR="00973466" w:rsidRDefault="00973466" w:rsidP="00973466">
      <w:pPr>
        <w:pStyle w:val="Paragraphedeliste"/>
        <w:spacing w:before="100" w:beforeAutospacing="1" w:after="100" w:afterAutospacing="1" w:line="240" w:lineRule="auto"/>
      </w:pPr>
    </w:p>
    <w:p w14:paraId="0A566660" w14:textId="77777777" w:rsidR="00EE7A28" w:rsidRDefault="00EE7A28" w:rsidP="00973466">
      <w:pPr>
        <w:pStyle w:val="Paragraphedeliste"/>
        <w:spacing w:before="100" w:beforeAutospacing="1" w:after="100" w:afterAutospacing="1" w:line="240" w:lineRule="auto"/>
      </w:pPr>
    </w:p>
    <w:p w14:paraId="2FA22600" w14:textId="77777777" w:rsidR="00EE7A28" w:rsidRDefault="00EE7A28" w:rsidP="00973466">
      <w:pPr>
        <w:pStyle w:val="Paragraphedeliste"/>
        <w:spacing w:before="100" w:beforeAutospacing="1" w:after="100" w:afterAutospacing="1" w:line="240" w:lineRule="auto"/>
      </w:pPr>
    </w:p>
    <w:p w14:paraId="7A989F85" w14:textId="77777777" w:rsidR="004A3EB1" w:rsidRDefault="004A3EB1" w:rsidP="004A3EB1">
      <w:pPr>
        <w:pStyle w:val="NormalWeb"/>
        <w:jc w:val="center"/>
        <w:rPr>
          <w:color w:val="0000FF"/>
          <w:u w:val="single"/>
        </w:rPr>
      </w:pPr>
    </w:p>
    <w:p w14:paraId="4C2CA322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677B25E4" w14:textId="77777777" w:rsidR="00CE5941" w:rsidRPr="001C36C6" w:rsidRDefault="00CE5941" w:rsidP="00CE5941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  <w:color w:val="4472C4" w:themeColor="accent1"/>
        </w:rPr>
      </w:pPr>
      <w:r>
        <w:rPr>
          <w:b/>
          <w:bCs w:val="0"/>
          <w:color w:val="4472C4" w:themeColor="accent1"/>
        </w:rPr>
        <w:lastRenderedPageBreak/>
        <w:t xml:space="preserve">Quelle programmation pour l’animation de sensibilisation en club </w:t>
      </w:r>
      <w:r w:rsidRPr="001C36C6">
        <w:rPr>
          <w:b/>
          <w:bCs w:val="0"/>
          <w:color w:val="4472C4" w:themeColor="accent1"/>
        </w:rPr>
        <w:t>?</w:t>
      </w:r>
    </w:p>
    <w:p w14:paraId="7A699429" w14:textId="77777777" w:rsidR="00EE7A28" w:rsidRDefault="00EE7A28" w:rsidP="00E7254F">
      <w:pPr>
        <w:pStyle w:val="NormalWeb"/>
        <w:rPr>
          <w:color w:val="0000FF"/>
          <w:u w:val="single"/>
        </w:rPr>
      </w:pPr>
    </w:p>
    <w:p w14:paraId="3F65DE28" w14:textId="3D34B82C" w:rsidR="00E7254F" w:rsidRPr="00E7254F" w:rsidRDefault="004B6071" w:rsidP="00E7254F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Prévoir</w:t>
      </w:r>
      <w:r w:rsidR="00E7254F">
        <w:rPr>
          <w:b/>
          <w:bCs/>
        </w:rPr>
        <w:t xml:space="preserve"> un temps de 2h30 d’animation </w:t>
      </w:r>
      <w:r w:rsidR="007E6C51">
        <w:rPr>
          <w:b/>
          <w:bCs/>
        </w:rPr>
        <w:t xml:space="preserve">(16h30 /19H) ou (18h30 /21h) </w:t>
      </w:r>
    </w:p>
    <w:p w14:paraId="420888B6" w14:textId="56398324" w:rsidR="00E7254F" w:rsidRDefault="00C503DD" w:rsidP="00E7254F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4 ateliers </w:t>
      </w:r>
      <w:r w:rsidR="004B6071">
        <w:t>(2</w:t>
      </w:r>
      <w:r>
        <w:t xml:space="preserve"> terrains de simple, </w:t>
      </w:r>
      <w:r w:rsidR="0049042E">
        <w:t xml:space="preserve">jeu de réactivité (distributeur de volants), stand jeux de connaissance </w:t>
      </w:r>
      <w:proofErr w:type="spellStart"/>
      <w:r w:rsidR="0049042E">
        <w:t>bad</w:t>
      </w:r>
      <w:proofErr w:type="spellEnd"/>
      <w:r w:rsidR="0049042E">
        <w:t>)</w:t>
      </w:r>
    </w:p>
    <w:p w14:paraId="5C718256" w14:textId="167872BE" w:rsidR="0049042E" w:rsidRDefault="004B6071" w:rsidP="00E7254F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Rotation</w:t>
      </w:r>
      <w:r w:rsidR="0049042E">
        <w:t xml:space="preserve"> de 10 minutes pendant une heure</w:t>
      </w:r>
    </w:p>
    <w:p w14:paraId="09A1FD61" w14:textId="336CC8C7" w:rsidR="0049042E" w:rsidRDefault="004B6071" w:rsidP="00E7254F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Tournoi</w:t>
      </w:r>
      <w:r w:rsidR="0049042E">
        <w:t xml:space="preserve"> ronde italienne pendant une heure</w:t>
      </w:r>
    </w:p>
    <w:p w14:paraId="26822770" w14:textId="587701DC" w:rsidR="0049042E" w:rsidRDefault="004B6071" w:rsidP="00E7254F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Jeu</w:t>
      </w:r>
      <w:r w:rsidR="0049042E">
        <w:t xml:space="preserve"> libre la dernière </w:t>
      </w:r>
      <w:r>
        <w:t>demi-heure</w:t>
      </w:r>
    </w:p>
    <w:p w14:paraId="6A2FCC2D" w14:textId="5AFB7E3D" w:rsidR="00FC55AA" w:rsidRDefault="004B6071" w:rsidP="00E7254F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Une</w:t>
      </w:r>
      <w:r w:rsidR="00FC55AA">
        <w:t xml:space="preserve"> buvette en continue</w:t>
      </w:r>
    </w:p>
    <w:p w14:paraId="46B8C80B" w14:textId="77777777" w:rsidR="00FC55AA" w:rsidRDefault="00FC55AA" w:rsidP="00FC55AA">
      <w:pPr>
        <w:spacing w:before="100" w:beforeAutospacing="1" w:after="100" w:afterAutospacing="1" w:line="240" w:lineRule="auto"/>
      </w:pPr>
    </w:p>
    <w:p w14:paraId="39DF24D7" w14:textId="77777777" w:rsidR="00FC55AA" w:rsidRPr="001C36C6" w:rsidRDefault="00FC55AA" w:rsidP="00FC55AA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  <w:color w:val="4472C4" w:themeColor="accent1"/>
        </w:rPr>
      </w:pPr>
      <w:r>
        <w:rPr>
          <w:b/>
          <w:bCs w:val="0"/>
          <w:color w:val="4472C4" w:themeColor="accent1"/>
        </w:rPr>
        <w:t xml:space="preserve">Quelle programmation pour l’animation open </w:t>
      </w:r>
      <w:proofErr w:type="spellStart"/>
      <w:r>
        <w:rPr>
          <w:b/>
          <w:bCs w:val="0"/>
          <w:color w:val="4472C4" w:themeColor="accent1"/>
        </w:rPr>
        <w:t>play</w:t>
      </w:r>
      <w:proofErr w:type="spellEnd"/>
    </w:p>
    <w:p w14:paraId="40951396" w14:textId="0DA9959D" w:rsidR="000D39B4" w:rsidRPr="000D39B4" w:rsidRDefault="004B6071" w:rsidP="000D39B4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Prévoir</w:t>
      </w:r>
      <w:r w:rsidR="000D39B4">
        <w:rPr>
          <w:b/>
          <w:bCs/>
        </w:rPr>
        <w:t xml:space="preserve"> un temps de 1h30 d’animation (12H15/13h45)</w:t>
      </w:r>
    </w:p>
    <w:p w14:paraId="321D4646" w14:textId="77777777" w:rsidR="006C6DCA" w:rsidRPr="006C6DCA" w:rsidRDefault="000D39B4" w:rsidP="000D39B4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2 ateliers (1 terrain ronde italienne et 1 terrain initiation</w:t>
      </w:r>
      <w:r w:rsidR="006C6DCA">
        <w:rPr>
          <w:b/>
          <w:bCs/>
        </w:rPr>
        <w:t>)</w:t>
      </w:r>
    </w:p>
    <w:p w14:paraId="281DAAAC" w14:textId="70238139" w:rsidR="006C6DCA" w:rsidRPr="006C6DCA" w:rsidRDefault="004B6071" w:rsidP="000D39B4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Rotation</w:t>
      </w:r>
      <w:r w:rsidR="006C6DCA">
        <w:rPr>
          <w:b/>
          <w:bCs/>
        </w:rPr>
        <w:t xml:space="preserve"> tous les 30 points</w:t>
      </w:r>
    </w:p>
    <w:p w14:paraId="152947A7" w14:textId="77777777" w:rsidR="006C6DCA" w:rsidRDefault="006C6DCA" w:rsidP="006C6DCA">
      <w:pPr>
        <w:spacing w:before="100" w:beforeAutospacing="1" w:after="100" w:afterAutospacing="1" w:line="240" w:lineRule="auto"/>
        <w:rPr>
          <w:b/>
          <w:bCs/>
        </w:rPr>
      </w:pPr>
    </w:p>
    <w:p w14:paraId="6BAE89DD" w14:textId="77777777" w:rsidR="006C6DCA" w:rsidRPr="001C36C6" w:rsidRDefault="000D39B4" w:rsidP="006C6DCA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  <w:color w:val="4472C4" w:themeColor="accent1"/>
        </w:rPr>
      </w:pPr>
      <w:r w:rsidRPr="006C6DCA">
        <w:rPr>
          <w:b/>
        </w:rPr>
        <w:t xml:space="preserve"> </w:t>
      </w:r>
      <w:r w:rsidR="006C6DCA">
        <w:rPr>
          <w:b/>
          <w:bCs w:val="0"/>
          <w:color w:val="4472C4" w:themeColor="accent1"/>
        </w:rPr>
        <w:t xml:space="preserve">Quelle programmation pour une animation circuit air </w:t>
      </w:r>
      <w:proofErr w:type="spellStart"/>
      <w:r w:rsidR="006C6DCA">
        <w:rPr>
          <w:b/>
          <w:bCs w:val="0"/>
          <w:color w:val="4472C4" w:themeColor="accent1"/>
        </w:rPr>
        <w:t>bad</w:t>
      </w:r>
      <w:proofErr w:type="spellEnd"/>
      <w:r w:rsidR="006C6DCA">
        <w:rPr>
          <w:b/>
          <w:bCs w:val="0"/>
          <w:color w:val="4472C4" w:themeColor="accent1"/>
        </w:rPr>
        <w:t xml:space="preserve"> tour</w:t>
      </w:r>
    </w:p>
    <w:p w14:paraId="21EBC5F8" w14:textId="2659DEDC" w:rsidR="006C6DCA" w:rsidRPr="006C6DCA" w:rsidRDefault="004B6071" w:rsidP="006C6DC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Prévoir</w:t>
      </w:r>
      <w:r w:rsidR="006C6DCA">
        <w:rPr>
          <w:b/>
          <w:bCs/>
        </w:rPr>
        <w:t xml:space="preserve"> un temps de 4H d’animation (16h/20h)</w:t>
      </w:r>
    </w:p>
    <w:p w14:paraId="6D16771C" w14:textId="5A00626C" w:rsidR="006C6DCA" w:rsidRDefault="006C6DCA" w:rsidP="006C6DC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6 ateliers </w:t>
      </w:r>
      <w:r w:rsidR="004B6071">
        <w:t>(2</w:t>
      </w:r>
      <w:r>
        <w:t xml:space="preserve"> terrains de simple libre ,2 terrains d’initiation, jeu de réactivité (distributeur de volants), stand jeux de connaissance </w:t>
      </w:r>
      <w:proofErr w:type="spellStart"/>
      <w:r>
        <w:t>bad</w:t>
      </w:r>
      <w:proofErr w:type="spellEnd"/>
      <w:r>
        <w:t>)</w:t>
      </w:r>
    </w:p>
    <w:p w14:paraId="11E459F9" w14:textId="57F45AE8" w:rsidR="006C6DCA" w:rsidRDefault="004B6071" w:rsidP="006C6DC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Rotation</w:t>
      </w:r>
      <w:r w:rsidR="006C6DCA">
        <w:t xml:space="preserve"> de 10 minutes pendant </w:t>
      </w:r>
      <w:r w:rsidR="00934FA9">
        <w:t>1h30</w:t>
      </w:r>
    </w:p>
    <w:p w14:paraId="005C4F0C" w14:textId="59BDA18A" w:rsidR="006C6DCA" w:rsidRDefault="004B6071" w:rsidP="006C6DC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Tournoi</w:t>
      </w:r>
      <w:r w:rsidR="006C6DCA">
        <w:t xml:space="preserve"> ronde italienne ou autre modèle de rencontre pendant </w:t>
      </w:r>
      <w:r w:rsidR="00934FA9">
        <w:t>1h30</w:t>
      </w:r>
    </w:p>
    <w:p w14:paraId="70512B90" w14:textId="4670C0ED" w:rsidR="006C6DCA" w:rsidRDefault="004B6071" w:rsidP="006C6DC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Jeu</w:t>
      </w:r>
      <w:r w:rsidR="006C6DCA">
        <w:t xml:space="preserve"> libre la dernière </w:t>
      </w:r>
      <w:r>
        <w:t>demi-heure</w:t>
      </w:r>
    </w:p>
    <w:p w14:paraId="750139F5" w14:textId="739E2B77" w:rsidR="006C6DCA" w:rsidRDefault="004B6071" w:rsidP="006C6DC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Une</w:t>
      </w:r>
      <w:r w:rsidR="006C6DCA">
        <w:t xml:space="preserve"> buvette en continue</w:t>
      </w:r>
    </w:p>
    <w:p w14:paraId="4B1963F7" w14:textId="26994937" w:rsidR="006C6DCA" w:rsidRPr="00E7254F" w:rsidRDefault="004B6071" w:rsidP="006C6DC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Distribution</w:t>
      </w:r>
      <w:r w:rsidR="006C6DCA">
        <w:t xml:space="preserve"> de flyers</w:t>
      </w:r>
    </w:p>
    <w:p w14:paraId="281CCD3A" w14:textId="77777777" w:rsidR="000D39B4" w:rsidRPr="00E7254F" w:rsidRDefault="000D39B4" w:rsidP="006C6DCA">
      <w:pPr>
        <w:spacing w:before="100" w:beforeAutospacing="1" w:after="100" w:afterAutospacing="1" w:line="240" w:lineRule="auto"/>
      </w:pPr>
    </w:p>
    <w:p w14:paraId="73FA0362" w14:textId="77777777" w:rsidR="00FC55AA" w:rsidRDefault="00FC55AA" w:rsidP="00FC55AA">
      <w:pPr>
        <w:spacing w:before="100" w:beforeAutospacing="1" w:after="100" w:afterAutospacing="1" w:line="240" w:lineRule="auto"/>
      </w:pPr>
    </w:p>
    <w:p w14:paraId="5960B438" w14:textId="77777777" w:rsidR="00CE5941" w:rsidRDefault="00CE5941" w:rsidP="00CE5941">
      <w:pPr>
        <w:pStyle w:val="NormalWeb"/>
        <w:rPr>
          <w:color w:val="0000FF"/>
          <w:u w:val="single"/>
        </w:rPr>
      </w:pPr>
    </w:p>
    <w:p w14:paraId="6DEEBEA7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7B150599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7084C560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3094EB63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5C170403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7A01D921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33F3B25D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270E5881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6C66019C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2058B915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06C11467" w14:textId="77777777" w:rsidR="00EE7A28" w:rsidRDefault="00EE7A28" w:rsidP="004A3EB1">
      <w:pPr>
        <w:pStyle w:val="NormalWeb"/>
        <w:jc w:val="center"/>
        <w:rPr>
          <w:color w:val="0000FF"/>
          <w:u w:val="single"/>
        </w:rPr>
      </w:pPr>
    </w:p>
    <w:p w14:paraId="3838689E" w14:textId="77777777" w:rsidR="00EE7A28" w:rsidRPr="004A3EB1" w:rsidRDefault="00EE7A28" w:rsidP="004A3EB1">
      <w:pPr>
        <w:pStyle w:val="NormalWeb"/>
        <w:jc w:val="center"/>
        <w:rPr>
          <w:color w:val="0000FF"/>
          <w:u w:val="single"/>
        </w:rPr>
      </w:pPr>
    </w:p>
    <w:sectPr w:rsidR="00EE7A28" w:rsidRPr="004A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60.75pt;height:1in" o:bullet="t">
        <v:imagedata r:id="rId1" o:title="d0w3w-cpee9_birdie"/>
      </v:shape>
    </w:pict>
  </w:numPicBullet>
  <w:numPicBullet w:numPicBulletId="1">
    <w:pict>
      <v:shape id="_x0000_i1120" type="#_x0000_t75" alt="Une image contenant sport, badminton, sport athlétique&#10;&#10;Description générée automatiquement" style="width:801pt;height:801pt;flip:x y;visibility:visible;mso-wrap-style:square" o:bullet="t">
        <v:imagedata r:id="rId2" o:title="Une image contenant sport, badminton, sport athlétique&#10;&#10;Description générée automatiquement"/>
      </v:shape>
    </w:pict>
  </w:numPicBullet>
  <w:numPicBullet w:numPicBulletId="2">
    <w:pict>
      <v:shape id="_x0000_i1121" type="#_x0000_t75" alt="Une image contenant sport, badminton, sport athlétique&#10;&#10;Description générée automatiquement" style="width:41.25pt;height:41.25pt;flip:x y;visibility:visible;mso-wrap-style:square" o:bullet="t">
        <v:imagedata r:id="rId3" o:title="Une image contenant sport, badminton, sport athlétique&#10;&#10;Description générée automatiquement"/>
      </v:shape>
    </w:pict>
  </w:numPicBullet>
  <w:abstractNum w:abstractNumId="0" w15:restartNumberingAfterBreak="0">
    <w:nsid w:val="01106A8E"/>
    <w:multiLevelType w:val="hybridMultilevel"/>
    <w:tmpl w:val="381E4F04"/>
    <w:lvl w:ilvl="0" w:tplc="C5C004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1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A1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2E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2B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8D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6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AD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7477DF"/>
    <w:multiLevelType w:val="hybridMultilevel"/>
    <w:tmpl w:val="107A9ED4"/>
    <w:lvl w:ilvl="0" w:tplc="A35A57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EC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A2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6D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1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40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C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2C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3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C36530"/>
    <w:multiLevelType w:val="multilevel"/>
    <w:tmpl w:val="3CD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B123A"/>
    <w:multiLevelType w:val="hybridMultilevel"/>
    <w:tmpl w:val="C592F4AC"/>
    <w:lvl w:ilvl="0" w:tplc="FDBEFB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CF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8C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62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E3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1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6A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68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66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274D10"/>
    <w:multiLevelType w:val="multilevel"/>
    <w:tmpl w:val="2B4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71391"/>
    <w:multiLevelType w:val="hybridMultilevel"/>
    <w:tmpl w:val="55340CCE"/>
    <w:lvl w:ilvl="0" w:tplc="8CAE8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525B05"/>
    <w:multiLevelType w:val="hybridMultilevel"/>
    <w:tmpl w:val="0E0426E0"/>
    <w:lvl w:ilvl="0" w:tplc="E9588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E4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E9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6E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C0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E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88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A1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4903AF"/>
    <w:multiLevelType w:val="hybridMultilevel"/>
    <w:tmpl w:val="99BAE2D8"/>
    <w:lvl w:ilvl="0" w:tplc="D97031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4F28"/>
    <w:multiLevelType w:val="hybridMultilevel"/>
    <w:tmpl w:val="D1AEAB5E"/>
    <w:lvl w:ilvl="0" w:tplc="B84E21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2D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C9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AD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8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47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C2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27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69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AB39E4"/>
    <w:multiLevelType w:val="hybridMultilevel"/>
    <w:tmpl w:val="4A646D1C"/>
    <w:lvl w:ilvl="0" w:tplc="33F4A0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45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ED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28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EE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AE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0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00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1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AAF7075"/>
    <w:multiLevelType w:val="hybridMultilevel"/>
    <w:tmpl w:val="F2C89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5186B"/>
    <w:multiLevelType w:val="multilevel"/>
    <w:tmpl w:val="C77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815FB"/>
    <w:multiLevelType w:val="hybridMultilevel"/>
    <w:tmpl w:val="FE0CA2CC"/>
    <w:lvl w:ilvl="0" w:tplc="DFBA98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AD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6F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8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40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61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4C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E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03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8D21D5"/>
    <w:multiLevelType w:val="multilevel"/>
    <w:tmpl w:val="557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20D98"/>
    <w:multiLevelType w:val="hybridMultilevel"/>
    <w:tmpl w:val="8416BEAE"/>
    <w:lvl w:ilvl="0" w:tplc="A5A650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A5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20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A8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1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B27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78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2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2E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5D14753"/>
    <w:multiLevelType w:val="hybridMultilevel"/>
    <w:tmpl w:val="02D64598"/>
    <w:lvl w:ilvl="0" w:tplc="2D3490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E6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E0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4F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EF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02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23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2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CF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5DD08F6"/>
    <w:multiLevelType w:val="multilevel"/>
    <w:tmpl w:val="C81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775F3"/>
    <w:multiLevelType w:val="hybridMultilevel"/>
    <w:tmpl w:val="94006DBC"/>
    <w:lvl w:ilvl="0" w:tplc="2152BA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89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8E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A5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84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62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62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C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0A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A870237"/>
    <w:multiLevelType w:val="hybridMultilevel"/>
    <w:tmpl w:val="DBC6F908"/>
    <w:lvl w:ilvl="0" w:tplc="4B5C6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0B3A"/>
    <w:multiLevelType w:val="multilevel"/>
    <w:tmpl w:val="A7E2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253DA"/>
    <w:multiLevelType w:val="hybridMultilevel"/>
    <w:tmpl w:val="4D7AC944"/>
    <w:lvl w:ilvl="0" w:tplc="AAE83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EF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0C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2E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E8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CC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24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6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28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052817"/>
    <w:multiLevelType w:val="multilevel"/>
    <w:tmpl w:val="78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9"/>
  </w:num>
  <w:num w:numId="5">
    <w:abstractNumId w:val="4"/>
  </w:num>
  <w:num w:numId="6">
    <w:abstractNumId w:val="21"/>
  </w:num>
  <w:num w:numId="7">
    <w:abstractNumId w:val="13"/>
  </w:num>
  <w:num w:numId="8">
    <w:abstractNumId w:val="11"/>
  </w:num>
  <w:num w:numId="9">
    <w:abstractNumId w:val="16"/>
  </w:num>
  <w:num w:numId="10">
    <w:abstractNumId w:val="2"/>
  </w:num>
  <w:num w:numId="11">
    <w:abstractNumId w:val="20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9"/>
  </w:num>
  <w:num w:numId="19">
    <w:abstractNumId w:val="6"/>
  </w:num>
  <w:num w:numId="20">
    <w:abstractNumId w:val="1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666"/>
    <w:rsid w:val="0000077D"/>
    <w:rsid w:val="00057C81"/>
    <w:rsid w:val="00061896"/>
    <w:rsid w:val="00067900"/>
    <w:rsid w:val="00076D75"/>
    <w:rsid w:val="0009653F"/>
    <w:rsid w:val="000A1CF7"/>
    <w:rsid w:val="000A2445"/>
    <w:rsid w:val="000B2B8B"/>
    <w:rsid w:val="000D39B4"/>
    <w:rsid w:val="000E5ED1"/>
    <w:rsid w:val="000F2E1E"/>
    <w:rsid w:val="000F336C"/>
    <w:rsid w:val="000F43FE"/>
    <w:rsid w:val="00137B14"/>
    <w:rsid w:val="001506AA"/>
    <w:rsid w:val="00155047"/>
    <w:rsid w:val="00164755"/>
    <w:rsid w:val="00171313"/>
    <w:rsid w:val="00180491"/>
    <w:rsid w:val="00182069"/>
    <w:rsid w:val="00183FBA"/>
    <w:rsid w:val="00193339"/>
    <w:rsid w:val="001A2260"/>
    <w:rsid w:val="001C36C6"/>
    <w:rsid w:val="001C492A"/>
    <w:rsid w:val="001D12BB"/>
    <w:rsid w:val="001D3A4F"/>
    <w:rsid w:val="001D5072"/>
    <w:rsid w:val="00236E0F"/>
    <w:rsid w:val="00237C6A"/>
    <w:rsid w:val="002417EF"/>
    <w:rsid w:val="0024519E"/>
    <w:rsid w:val="002808E3"/>
    <w:rsid w:val="00290926"/>
    <w:rsid w:val="002B4C1B"/>
    <w:rsid w:val="002C18DE"/>
    <w:rsid w:val="002D3593"/>
    <w:rsid w:val="002D3FBA"/>
    <w:rsid w:val="002D5300"/>
    <w:rsid w:val="002E36C1"/>
    <w:rsid w:val="0031075C"/>
    <w:rsid w:val="00315305"/>
    <w:rsid w:val="00323FB9"/>
    <w:rsid w:val="00331E5B"/>
    <w:rsid w:val="0033451C"/>
    <w:rsid w:val="0034306F"/>
    <w:rsid w:val="00343EAF"/>
    <w:rsid w:val="00344573"/>
    <w:rsid w:val="00357993"/>
    <w:rsid w:val="003932DC"/>
    <w:rsid w:val="003B03A8"/>
    <w:rsid w:val="003C3CA4"/>
    <w:rsid w:val="003C4E14"/>
    <w:rsid w:val="003D5423"/>
    <w:rsid w:val="003E096D"/>
    <w:rsid w:val="003E10A9"/>
    <w:rsid w:val="0040306A"/>
    <w:rsid w:val="00410D74"/>
    <w:rsid w:val="00420AAD"/>
    <w:rsid w:val="00436893"/>
    <w:rsid w:val="0045764C"/>
    <w:rsid w:val="00462B84"/>
    <w:rsid w:val="00462D77"/>
    <w:rsid w:val="004732A8"/>
    <w:rsid w:val="00486E6A"/>
    <w:rsid w:val="0049042E"/>
    <w:rsid w:val="004A3EB1"/>
    <w:rsid w:val="004B25D2"/>
    <w:rsid w:val="004B31DA"/>
    <w:rsid w:val="004B3A83"/>
    <w:rsid w:val="004B6071"/>
    <w:rsid w:val="004D23A2"/>
    <w:rsid w:val="004D52DC"/>
    <w:rsid w:val="004F027A"/>
    <w:rsid w:val="00526541"/>
    <w:rsid w:val="00554E00"/>
    <w:rsid w:val="0059357E"/>
    <w:rsid w:val="005C239F"/>
    <w:rsid w:val="005C4923"/>
    <w:rsid w:val="005F0FB1"/>
    <w:rsid w:val="006175F6"/>
    <w:rsid w:val="006266A2"/>
    <w:rsid w:val="00630AF3"/>
    <w:rsid w:val="0063144E"/>
    <w:rsid w:val="006656E6"/>
    <w:rsid w:val="006744E0"/>
    <w:rsid w:val="006B0DEA"/>
    <w:rsid w:val="006C148D"/>
    <w:rsid w:val="006C6DCA"/>
    <w:rsid w:val="006F0A32"/>
    <w:rsid w:val="006F6D37"/>
    <w:rsid w:val="00736094"/>
    <w:rsid w:val="00753B84"/>
    <w:rsid w:val="00770657"/>
    <w:rsid w:val="00793AA5"/>
    <w:rsid w:val="007A7B13"/>
    <w:rsid w:val="007B0B59"/>
    <w:rsid w:val="007B38F0"/>
    <w:rsid w:val="007C3FEA"/>
    <w:rsid w:val="007E6C51"/>
    <w:rsid w:val="007F4B32"/>
    <w:rsid w:val="00804286"/>
    <w:rsid w:val="00805CB2"/>
    <w:rsid w:val="0082383D"/>
    <w:rsid w:val="00824D70"/>
    <w:rsid w:val="00825057"/>
    <w:rsid w:val="008341CF"/>
    <w:rsid w:val="00841F58"/>
    <w:rsid w:val="00856E3C"/>
    <w:rsid w:val="008A11BC"/>
    <w:rsid w:val="008B4A4E"/>
    <w:rsid w:val="008B639A"/>
    <w:rsid w:val="008C5958"/>
    <w:rsid w:val="008C68C0"/>
    <w:rsid w:val="008C7CDD"/>
    <w:rsid w:val="008D46D7"/>
    <w:rsid w:val="008D7AC8"/>
    <w:rsid w:val="0090465F"/>
    <w:rsid w:val="00923BE5"/>
    <w:rsid w:val="00934FA9"/>
    <w:rsid w:val="009437F7"/>
    <w:rsid w:val="00952354"/>
    <w:rsid w:val="00973466"/>
    <w:rsid w:val="00974387"/>
    <w:rsid w:val="009D6306"/>
    <w:rsid w:val="009D7F92"/>
    <w:rsid w:val="009F69AE"/>
    <w:rsid w:val="009F6A7A"/>
    <w:rsid w:val="00A01BEB"/>
    <w:rsid w:val="00A15B72"/>
    <w:rsid w:val="00A21134"/>
    <w:rsid w:val="00A22856"/>
    <w:rsid w:val="00A2359F"/>
    <w:rsid w:val="00A24B40"/>
    <w:rsid w:val="00A44D7D"/>
    <w:rsid w:val="00A44E81"/>
    <w:rsid w:val="00A50249"/>
    <w:rsid w:val="00A56C20"/>
    <w:rsid w:val="00A57AC9"/>
    <w:rsid w:val="00A65845"/>
    <w:rsid w:val="00A84A35"/>
    <w:rsid w:val="00A90DBF"/>
    <w:rsid w:val="00AB3CA0"/>
    <w:rsid w:val="00AB3E2C"/>
    <w:rsid w:val="00B06948"/>
    <w:rsid w:val="00B27675"/>
    <w:rsid w:val="00B36F34"/>
    <w:rsid w:val="00B56E11"/>
    <w:rsid w:val="00B57C8E"/>
    <w:rsid w:val="00B63202"/>
    <w:rsid w:val="00B6501D"/>
    <w:rsid w:val="00B70B47"/>
    <w:rsid w:val="00B8204A"/>
    <w:rsid w:val="00B83D08"/>
    <w:rsid w:val="00B85782"/>
    <w:rsid w:val="00B92888"/>
    <w:rsid w:val="00B93AB1"/>
    <w:rsid w:val="00BA1C40"/>
    <w:rsid w:val="00BB5F88"/>
    <w:rsid w:val="00BC7C2C"/>
    <w:rsid w:val="00BD2614"/>
    <w:rsid w:val="00BD3F4D"/>
    <w:rsid w:val="00BE06AB"/>
    <w:rsid w:val="00BE0EE8"/>
    <w:rsid w:val="00BF6421"/>
    <w:rsid w:val="00C3551D"/>
    <w:rsid w:val="00C503DD"/>
    <w:rsid w:val="00C756D9"/>
    <w:rsid w:val="00C83D35"/>
    <w:rsid w:val="00CA0937"/>
    <w:rsid w:val="00CA7C92"/>
    <w:rsid w:val="00CD3153"/>
    <w:rsid w:val="00CD350C"/>
    <w:rsid w:val="00CE5941"/>
    <w:rsid w:val="00D13E9E"/>
    <w:rsid w:val="00D26188"/>
    <w:rsid w:val="00D26322"/>
    <w:rsid w:val="00D50699"/>
    <w:rsid w:val="00D51E46"/>
    <w:rsid w:val="00D71C44"/>
    <w:rsid w:val="00D72E46"/>
    <w:rsid w:val="00D73CC0"/>
    <w:rsid w:val="00D74C18"/>
    <w:rsid w:val="00DB6F92"/>
    <w:rsid w:val="00DC422C"/>
    <w:rsid w:val="00DE22F0"/>
    <w:rsid w:val="00DF4456"/>
    <w:rsid w:val="00DF5EF0"/>
    <w:rsid w:val="00E06225"/>
    <w:rsid w:val="00E06666"/>
    <w:rsid w:val="00E1405D"/>
    <w:rsid w:val="00E2621B"/>
    <w:rsid w:val="00E34918"/>
    <w:rsid w:val="00E4643B"/>
    <w:rsid w:val="00E54610"/>
    <w:rsid w:val="00E5704B"/>
    <w:rsid w:val="00E617AD"/>
    <w:rsid w:val="00E7254F"/>
    <w:rsid w:val="00E82C6F"/>
    <w:rsid w:val="00EC1CDA"/>
    <w:rsid w:val="00EC43B3"/>
    <w:rsid w:val="00EC5402"/>
    <w:rsid w:val="00EE7A28"/>
    <w:rsid w:val="00EF109B"/>
    <w:rsid w:val="00EF652D"/>
    <w:rsid w:val="00F02220"/>
    <w:rsid w:val="00F16384"/>
    <w:rsid w:val="00F22D96"/>
    <w:rsid w:val="00F52CA5"/>
    <w:rsid w:val="00F76C39"/>
    <w:rsid w:val="00F93E20"/>
    <w:rsid w:val="00FA7E60"/>
    <w:rsid w:val="00FC55AA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EB29"/>
  <w15:docId w15:val="{EA26C675-788F-4E0F-B0B1-AB75C71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DE"/>
  </w:style>
  <w:style w:type="paragraph" w:styleId="Titre1">
    <w:name w:val="heading 1"/>
    <w:basedOn w:val="Normal"/>
    <w:next w:val="Normal"/>
    <w:link w:val="Titre1Car"/>
    <w:uiPriority w:val="9"/>
    <w:qFormat/>
    <w:rsid w:val="00617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C18DE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="Times New Roman"/>
      <w:bCs/>
      <w:color w:val="00B050"/>
      <w:sz w:val="28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C18DE"/>
    <w:rPr>
      <w:rFonts w:asciiTheme="majorHAnsi" w:eastAsia="Times New Roman" w:hAnsiTheme="majorHAnsi" w:cs="Times New Roman"/>
      <w:bCs/>
      <w:color w:val="00B050"/>
      <w:sz w:val="28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2C18DE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617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7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0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465F"/>
    <w:rPr>
      <w:color w:val="0000FF"/>
      <w:u w:val="single"/>
    </w:rPr>
  </w:style>
  <w:style w:type="character" w:customStyle="1" w:styleId="text-gray">
    <w:name w:val="text-gray"/>
    <w:basedOn w:val="Policepardfaut"/>
    <w:rsid w:val="0090465F"/>
  </w:style>
  <w:style w:type="character" w:styleId="lev">
    <w:name w:val="Strong"/>
    <w:basedOn w:val="Policepardfaut"/>
    <w:uiPriority w:val="22"/>
    <w:qFormat/>
    <w:rsid w:val="00B93AB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A3EB1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E2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F4187-3464-4A0D-87D2-A8ADEEAF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Wisnieswski</dc:creator>
  <cp:keywords/>
  <dc:description/>
  <cp:lastModifiedBy>Matthieu Wisnieswski</cp:lastModifiedBy>
  <cp:revision>183</cp:revision>
  <dcterms:created xsi:type="dcterms:W3CDTF">2019-07-30T12:41:00Z</dcterms:created>
  <dcterms:modified xsi:type="dcterms:W3CDTF">2020-06-08T22:52:00Z</dcterms:modified>
</cp:coreProperties>
</file>